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6B3AE0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596E0D" wp14:editId="19DFD2E6">
            <wp:simplePos x="0" y="0"/>
            <wp:positionH relativeFrom="column">
              <wp:posOffset>-581660</wp:posOffset>
            </wp:positionH>
            <wp:positionV relativeFrom="paragraph">
              <wp:posOffset>-268605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F7A15" wp14:editId="731B460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E72774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Institutul Francez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6B3AE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E72774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Institutul Francez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6B3AE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81915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3AE0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4920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Dacia n°</w:t>
                            </w:r>
                            <w:r w:rsidR="00E7277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UgGB4gAAAAs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3AE0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4920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Dacia n°</w:t>
                      </w:r>
                      <w:r w:rsidR="00E7277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6B3AE0" w:rsidRDefault="004C1C04" w:rsidP="004C1C04">
      <w:pPr>
        <w:rPr>
          <w:sz w:val="36"/>
        </w:rPr>
      </w:pP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7A0C07" w:rsidRPr="00DB6B74" w:rsidTr="00E72774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E72774" w:rsidRPr="00843171" w:rsidTr="00E72774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72774" w:rsidRDefault="00E72774" w:rsidP="0058495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87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72774" w:rsidRPr="001662E4" w:rsidRDefault="00E72774" w:rsidP="00584955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72774" w:rsidRDefault="00E72774" w:rsidP="00E7277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805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72774" w:rsidRPr="00F468FA" w:rsidRDefault="00E72774" w:rsidP="0058495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468FA">
              <w:rPr>
                <w:rFonts w:cstheme="minorHAnsi"/>
                <w:color w:val="FF0066"/>
              </w:rPr>
              <w:t>2</w:t>
            </w:r>
          </w:p>
          <w:p w:rsidR="00E72774" w:rsidRPr="00BC541F" w:rsidRDefault="00E72774" w:rsidP="0058495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72774" w:rsidRDefault="00E72774" w:rsidP="009678B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H87, H89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72774" w:rsidRDefault="00E72774" w:rsidP="009678B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E72774" w:rsidRPr="00E72774" w:rsidRDefault="00E72774" w:rsidP="009678B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</w:p>
          <w:p w:rsidR="00E72774" w:rsidRPr="009678BC" w:rsidRDefault="00E72774" w:rsidP="00E7277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TO 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2</w:t>
            </w:r>
            <w:r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0  </w:t>
            </w:r>
            <w:r w:rsidRPr="00E72774">
              <w:rPr>
                <w:rFonts w:cstheme="minorHAnsi"/>
                <w:smallCaps/>
                <w:color w:val="002060"/>
                <w:sz w:val="20"/>
                <w:lang w:val="en-US"/>
              </w:rPr>
              <w:t>/</w:t>
            </w:r>
            <w:r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</w:t>
            </w:r>
            <w:r w:rsidR="000D1DD6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</w:t>
            </w:r>
            <w:r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PenT 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16</w:t>
            </w:r>
            <w:r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>0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E72774" w:rsidP="004C1C04">
      <w:pPr>
        <w:rPr>
          <w:sz w:val="1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65377311" wp14:editId="1B463689">
            <wp:simplePos x="0" y="0"/>
            <wp:positionH relativeFrom="column">
              <wp:posOffset>-188595</wp:posOffset>
            </wp:positionH>
            <wp:positionV relativeFrom="paragraph">
              <wp:posOffset>8890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584955" w:rsidRPr="00584955" w:rsidRDefault="00584955" w:rsidP="00163DFA">
      <w:pPr>
        <w:spacing w:line="276" w:lineRule="auto"/>
        <w:ind w:left="567"/>
        <w:rPr>
          <w:color w:val="595959" w:themeColor="text1" w:themeTint="A6"/>
          <w:sz w:val="4"/>
          <w:lang w:val="ro-RO"/>
        </w:rPr>
      </w:pPr>
    </w:p>
    <w:p w:rsidR="00105B76" w:rsidRDefault="00E72774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Interesant ! Site construit sub era Orange, fiind lansat abia </w:t>
      </w:r>
      <w:r w:rsidR="006B3AE0">
        <w:rPr>
          <w:color w:val="595959" w:themeColor="text1" w:themeTint="A6"/>
          <w:sz w:val="20"/>
          <w:lang w:val="ro-RO"/>
        </w:rPr>
        <w:t xml:space="preserve">pe </w:t>
      </w:r>
      <w:r w:rsidR="004920AC">
        <w:rPr>
          <w:smallCaps/>
          <w:color w:val="7030A0"/>
          <w:sz w:val="20"/>
          <w:lang w:val="ro-RO"/>
        </w:rPr>
        <w:t>1</w:t>
      </w:r>
      <w:r>
        <w:rPr>
          <w:smallCaps/>
          <w:color w:val="7030A0"/>
          <w:sz w:val="20"/>
          <w:lang w:val="ro-RO"/>
        </w:rPr>
        <w:t>1</w:t>
      </w:r>
      <w:r w:rsidR="004920AC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noiembrie</w:t>
      </w:r>
      <w:r w:rsidR="006B3AE0" w:rsidRPr="006B3AE0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2002</w:t>
      </w:r>
      <w:r w:rsidR="009678BC" w:rsidRPr="009678BC">
        <w:rPr>
          <w:color w:val="7F7F7F" w:themeColor="text1" w:themeTint="80"/>
          <w:sz w:val="20"/>
          <w:lang w:val="ro-RO"/>
        </w:rPr>
        <w:t>.</w:t>
      </w:r>
      <w:r>
        <w:rPr>
          <w:color w:val="595959" w:themeColor="text1" w:themeTint="A6"/>
          <w:sz w:val="20"/>
          <w:lang w:val="ro-RO"/>
        </w:rPr>
        <w:t xml:space="preserve">.. m-as fi gândit ca frantuzii de la </w:t>
      </w:r>
      <w:r w:rsidRPr="00A210E5">
        <w:rPr>
          <w:smallCaps/>
          <w:color w:val="595959" w:themeColor="text1" w:themeTint="A6"/>
          <w:sz w:val="20"/>
          <w:lang w:val="ro-RO"/>
        </w:rPr>
        <w:t>Mobil</w:t>
      </w:r>
      <w:r w:rsidR="00A210E5" w:rsidRPr="00A210E5">
        <w:rPr>
          <w:smallCaps/>
          <w:color w:val="595959" w:themeColor="text1" w:themeTint="A6"/>
          <w:sz w:val="20"/>
          <w:lang w:val="ro-RO"/>
        </w:rPr>
        <w:t xml:space="preserve"> </w:t>
      </w:r>
      <w:r w:rsidRPr="00A210E5">
        <w:rPr>
          <w:smallCaps/>
          <w:color w:val="595959" w:themeColor="text1" w:themeTint="A6"/>
          <w:sz w:val="20"/>
          <w:lang w:val="ro-RO"/>
        </w:rPr>
        <w:t>Rom</w:t>
      </w:r>
      <w:r>
        <w:rPr>
          <w:color w:val="595959" w:themeColor="text1" w:themeTint="A6"/>
          <w:sz w:val="20"/>
          <w:lang w:val="ro-RO"/>
        </w:rPr>
        <w:t xml:space="preserve"> ar fi bagat un microcell aici mai repede, ca doar este vorba de Institutul Francez din Bucuresti, nu ?! Antena nu este vizibila de pe strada, se spune ca ar fi montata </w:t>
      </w:r>
      <w:r w:rsidRPr="00E72774">
        <w:rPr>
          <w:i/>
          <w:color w:val="595959" w:themeColor="text1" w:themeTint="A6"/>
          <w:sz w:val="20"/>
          <w:lang w:val="ro-RO"/>
        </w:rPr>
        <w:t>în spatele intitutului, în cladirea pompelor</w:t>
      </w:r>
    </w:p>
    <w:p w:rsidR="00105B76" w:rsidRDefault="00105B76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bookmarkStart w:id="0" w:name="_GoBack"/>
      <w:bookmarkEnd w:id="0"/>
    </w:p>
    <w:p w:rsidR="00F468FA" w:rsidRPr="00A210E5" w:rsidRDefault="00F468FA" w:rsidP="009678BC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F468FA" w:rsidRPr="00A210E5" w:rsidRDefault="00F468FA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10302F" w:rsidRPr="00E72774" w:rsidRDefault="00A45952" w:rsidP="00FA5CFD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0302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E7277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E7277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</w:t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E72774" w:rsidRPr="0018454E" w:rsidRDefault="00E72774" w:rsidP="00E72774">
      <w:pPr>
        <w:pStyle w:val="Paragraphedeliste"/>
        <w:numPr>
          <w:ilvl w:val="0"/>
          <w:numId w:val="14"/>
        </w:numPr>
        <w:ind w:left="851" w:hanging="284"/>
        <w:rPr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E72774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9438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E72774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AWY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502 BSC Hotel Dorobanti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32 Mbps</w:t>
      </w:r>
    </w:p>
    <w:p w:rsidR="00E72774" w:rsidRDefault="00E72774" w:rsidP="00E72774">
      <w:pPr>
        <w:pStyle w:val="Paragraphedeliste"/>
        <w:spacing w:line="276" w:lineRule="auto"/>
        <w:ind w:left="851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9678BC" w:rsidRDefault="009678BC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770ED6" w:rsidRDefault="00770ED6" w:rsidP="00770ED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70ED6" w:rsidRPr="006D0DE8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770ED6" w:rsidRPr="007E6CCF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A45952" w:rsidRDefault="009678BC" w:rsidP="00612D47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Si aici esti jenat de noul si inevitabilul site macro</w:t>
      </w:r>
      <w:r w:rsidR="00FA5CFD" w:rsidRPr="00FA5CFD">
        <w:rPr>
          <w:color w:val="595959" w:themeColor="text1" w:themeTint="A6"/>
          <w:sz w:val="20"/>
          <w:lang w:val="ro-RO"/>
        </w:rPr>
        <w:t xml:space="preserve"> </w:t>
      </w:r>
      <w:r w:rsidR="00FA5CFD" w:rsidRPr="00FA5CFD">
        <w:rPr>
          <w:color w:val="FF6600"/>
          <w:sz w:val="20"/>
          <w:lang w:val="ro-RO"/>
        </w:rPr>
        <w:t xml:space="preserve">BI_513 </w:t>
      </w:r>
      <w:r w:rsidR="00FA5CFD" w:rsidRPr="00FA5CFD">
        <w:rPr>
          <w:smallCaps/>
          <w:color w:val="FF6600"/>
          <w:sz w:val="20"/>
          <w:lang w:val="ro-RO"/>
        </w:rPr>
        <w:t>Polona</w:t>
      </w:r>
      <w:r>
        <w:rPr>
          <w:color w:val="595959" w:themeColor="text1" w:themeTint="A6"/>
          <w:sz w:val="20"/>
          <w:lang w:val="ro-RO"/>
        </w:rPr>
        <w:t xml:space="preserve"> care a fost bagat în LAC 170. Distanta între cele 2 site-uri este mica (</w:t>
      </w:r>
      <w:r w:rsidR="00E72774">
        <w:rPr>
          <w:color w:val="595959" w:themeColor="text1" w:themeTint="A6"/>
          <w:sz w:val="20"/>
          <w:lang w:val="ro-RO"/>
        </w:rPr>
        <w:t>200</w:t>
      </w:r>
      <w:r>
        <w:rPr>
          <w:color w:val="595959" w:themeColor="text1" w:themeTint="A6"/>
          <w:sz w:val="20"/>
          <w:lang w:val="ro-RO"/>
        </w:rPr>
        <w:t>m) iar site-ul macro emite puternic asa ca este tot timpul la limita de a fi selectionat</w:t>
      </w:r>
      <w:r w:rsidR="00612D47">
        <w:rPr>
          <w:color w:val="595959" w:themeColor="text1" w:themeTint="A6"/>
          <w:sz w:val="20"/>
          <w:lang w:val="ro-RO"/>
        </w:rPr>
        <w:t xml:space="preserve"> (BCCH 77 / CID 25131)...</w:t>
      </w:r>
      <w:r>
        <w:rPr>
          <w:color w:val="595959" w:themeColor="text1" w:themeTint="A6"/>
          <w:sz w:val="20"/>
          <w:lang w:val="ro-RO"/>
        </w:rPr>
        <w:t xml:space="preserve"> </w:t>
      </w:r>
      <w:r w:rsidR="00612D47">
        <w:rPr>
          <w:color w:val="595959" w:themeColor="text1" w:themeTint="A6"/>
          <w:sz w:val="20"/>
          <w:lang w:val="ro-RO"/>
        </w:rPr>
        <w:t xml:space="preserve">sau mai bine zis este mai tot timpul selectionat, din moment ce acest </w:t>
      </w:r>
      <w:r w:rsidR="00612D47" w:rsidRPr="00612D47">
        <w:rPr>
          <w:i/>
          <w:color w:val="595959" w:themeColor="text1" w:themeTint="A6"/>
          <w:sz w:val="20"/>
          <w:lang w:val="ro-RO"/>
        </w:rPr>
        <w:t>microcell</w:t>
      </w:r>
      <w:r w:rsidR="00612D47">
        <w:rPr>
          <w:color w:val="595959" w:themeColor="text1" w:themeTint="A6"/>
          <w:sz w:val="20"/>
          <w:lang w:val="ro-RO"/>
        </w:rPr>
        <w:t xml:space="preserve"> este defavorizat</w:t>
      </w:r>
      <w:r w:rsidR="005D3971">
        <w:rPr>
          <w:color w:val="595959" w:themeColor="text1" w:themeTint="A6"/>
          <w:sz w:val="20"/>
          <w:lang w:val="ro-RO"/>
        </w:rPr>
        <w:t xml:space="preserve"> saracu’</w:t>
      </w:r>
      <w:r w:rsidR="00612D47">
        <w:rPr>
          <w:color w:val="595959" w:themeColor="text1" w:themeTint="A6"/>
          <w:sz w:val="20"/>
          <w:lang w:val="ro-RO"/>
        </w:rPr>
        <w:t xml:space="preserve"> cu 28 dB în primele 3 minute (apoi trece la o defavorizare mai „clasica”, de 8 dB</w:t>
      </w:r>
      <w:r w:rsidR="005D3971">
        <w:rPr>
          <w:color w:val="595959" w:themeColor="text1" w:themeTint="A6"/>
          <w:sz w:val="20"/>
          <w:lang w:val="ro-RO"/>
        </w:rPr>
        <w:t>)</w:t>
      </w:r>
      <w:r>
        <w:rPr>
          <w:color w:val="595959" w:themeColor="text1" w:themeTint="A6"/>
          <w:sz w:val="20"/>
          <w:lang w:val="ro-RO"/>
        </w:rPr>
        <w:t xml:space="preserve"> si nici parametrajul CRH-ului nu a fost adaptat situatiei.</w:t>
      </w:r>
      <w:r w:rsidR="00612D47">
        <w:rPr>
          <w:color w:val="595959" w:themeColor="text1" w:themeTint="A6"/>
          <w:sz w:val="20"/>
          <w:lang w:val="ro-RO"/>
        </w:rPr>
        <w:t>..</w:t>
      </w:r>
    </w:p>
    <w:p w:rsidR="009678BC" w:rsidRDefault="009678BC" w:rsidP="009678BC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9678BC" w:rsidRDefault="009678BC" w:rsidP="009678BC">
      <w:pPr>
        <w:spacing w:line="276" w:lineRule="auto"/>
        <w:ind w:left="567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FA5CFD">
      <w:pPr>
        <w:spacing w:line="276" w:lineRule="auto"/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612D47" w:rsidRPr="00D37C86" w:rsidTr="00612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612D47" w:rsidRPr="00EA5E11" w:rsidRDefault="00612D47" w:rsidP="00612D4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612D47" w:rsidRPr="0035453F" w:rsidTr="0061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612D47" w:rsidRPr="00EA5E11" w:rsidRDefault="00612D47" w:rsidP="00612D47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12D47" w:rsidRPr="009678BC" w:rsidRDefault="00612D47" w:rsidP="00612D47">
            <w:pPr>
              <w:rPr>
                <w:rFonts w:eastAsia="Times New Roman" w:cstheme="minorHAnsi"/>
                <w:b w:val="0"/>
                <w:color w:val="FF4B21"/>
                <w:sz w:val="20"/>
                <w:szCs w:val="20"/>
                <w:lang w:eastAsia="fr-FR"/>
              </w:rPr>
            </w:pP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612D4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727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9678B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581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8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9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622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Default="00770ED6" w:rsidP="00770ED6">
      <w:pPr>
        <w:ind w:left="0"/>
        <w:rPr>
          <w:sz w:val="40"/>
        </w:rPr>
      </w:pPr>
    </w:p>
    <w:p w:rsidR="009678BC" w:rsidRPr="00612D47" w:rsidRDefault="009678BC" w:rsidP="00770ED6">
      <w:pPr>
        <w:ind w:left="0"/>
        <w:rPr>
          <w:sz w:val="24"/>
        </w:rPr>
      </w:pPr>
    </w:p>
    <w:p w:rsidR="00F50405" w:rsidRPr="00FA5CFD" w:rsidRDefault="00F50405" w:rsidP="00770ED6">
      <w:pPr>
        <w:ind w:left="0"/>
      </w:pPr>
    </w:p>
    <w:p w:rsidR="00F468FA" w:rsidRPr="00F15B68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</w:t>
            </w:r>
            <w:r w:rsidR="00A210E5">
              <w:rPr>
                <w:b w:val="0"/>
                <w:color w:val="CC0066"/>
                <w:sz w:val="20"/>
              </w:rPr>
              <w:t xml:space="preserve"> C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6B3AE0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F468FA" w:rsidTr="00A2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A210E5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A210E5">
              <w:rPr>
                <w:b w:val="0"/>
                <w:color w:val="A6A6A6" w:themeColor="background1" w:themeShade="A6"/>
                <w:sz w:val="18"/>
              </w:rPr>
              <w:t>1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F468F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9678BC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9678BC">
              <w:rPr>
                <w:b w:val="0"/>
                <w:color w:val="CC0066"/>
              </w:rPr>
              <w:t>8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A8" w:rsidRDefault="00F006A8" w:rsidP="0091055F">
      <w:r>
        <w:separator/>
      </w:r>
    </w:p>
  </w:endnote>
  <w:endnote w:type="continuationSeparator" w:id="0">
    <w:p w:rsidR="00F006A8" w:rsidRDefault="00F006A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A8" w:rsidRDefault="00F006A8" w:rsidP="0091055F">
      <w:r>
        <w:separator/>
      </w:r>
    </w:p>
  </w:footnote>
  <w:footnote w:type="continuationSeparator" w:id="0">
    <w:p w:rsidR="00F006A8" w:rsidRDefault="00F006A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1C73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1D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792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20AC"/>
    <w:rsid w:val="00495B6E"/>
    <w:rsid w:val="00496160"/>
    <w:rsid w:val="004A6DF8"/>
    <w:rsid w:val="004B19F5"/>
    <w:rsid w:val="004B3AB8"/>
    <w:rsid w:val="004C1C04"/>
    <w:rsid w:val="004D1672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95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3971"/>
    <w:rsid w:val="005D5700"/>
    <w:rsid w:val="005E2388"/>
    <w:rsid w:val="005E3750"/>
    <w:rsid w:val="005E37DF"/>
    <w:rsid w:val="005E651D"/>
    <w:rsid w:val="005F12F0"/>
    <w:rsid w:val="005F3A07"/>
    <w:rsid w:val="00612BBB"/>
    <w:rsid w:val="00612D47"/>
    <w:rsid w:val="00613E12"/>
    <w:rsid w:val="006141A5"/>
    <w:rsid w:val="00614AAD"/>
    <w:rsid w:val="00615F4B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3AE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678BC"/>
    <w:rsid w:val="00974952"/>
    <w:rsid w:val="00990D78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1C9"/>
    <w:rsid w:val="00A04A07"/>
    <w:rsid w:val="00A11F8B"/>
    <w:rsid w:val="00A210E5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04B8"/>
    <w:rsid w:val="00E72774"/>
    <w:rsid w:val="00E74E0E"/>
    <w:rsid w:val="00E75818"/>
    <w:rsid w:val="00E8203E"/>
    <w:rsid w:val="00E83798"/>
    <w:rsid w:val="00E860EC"/>
    <w:rsid w:val="00E97D86"/>
    <w:rsid w:val="00EB6A8D"/>
    <w:rsid w:val="00EB7934"/>
    <w:rsid w:val="00EC066E"/>
    <w:rsid w:val="00EC4100"/>
    <w:rsid w:val="00EC5D13"/>
    <w:rsid w:val="00ED1D23"/>
    <w:rsid w:val="00ED50E2"/>
    <w:rsid w:val="00ED5894"/>
    <w:rsid w:val="00ED6C4A"/>
    <w:rsid w:val="00EE485F"/>
    <w:rsid w:val="00EE4F4D"/>
    <w:rsid w:val="00EF213A"/>
    <w:rsid w:val="00EF2A3B"/>
    <w:rsid w:val="00EF2FB3"/>
    <w:rsid w:val="00EF3427"/>
    <w:rsid w:val="00F006A8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5CFD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1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1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290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82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39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408</cp:revision>
  <cp:lastPrinted>2010-11-30T21:37:00Z</cp:lastPrinted>
  <dcterms:created xsi:type="dcterms:W3CDTF">2010-09-14T16:17:00Z</dcterms:created>
  <dcterms:modified xsi:type="dcterms:W3CDTF">2011-05-02T11:05:00Z</dcterms:modified>
</cp:coreProperties>
</file>