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F06F16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4A5093CD" wp14:editId="1042EA7B">
            <wp:simplePos x="0" y="0"/>
            <wp:positionH relativeFrom="column">
              <wp:posOffset>-581660</wp:posOffset>
            </wp:positionH>
            <wp:positionV relativeFrom="paragraph">
              <wp:posOffset>-290830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5AFF29" wp14:editId="2CFB9359">
                <wp:simplePos x="0" y="0"/>
                <wp:positionH relativeFrom="column">
                  <wp:posOffset>-719838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F06F16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MBR Large Accounts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14109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7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" filled="f" stroked="f" strokeweight=".5pt">
                <v:textbox>
                  <w:txbxContent>
                    <w:p w:rsidR="004C1C04" w:rsidRPr="00BC18AD" w:rsidRDefault="00F06F16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MBR Large Accounts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14109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850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57E0FE" wp14:editId="2F5F702D">
                <wp:simplePos x="0" y="0"/>
                <wp:positionH relativeFrom="column">
                  <wp:posOffset>-733425</wp:posOffset>
                </wp:positionH>
                <wp:positionV relativeFrom="paragraph">
                  <wp:posOffset>80016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5A254D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54D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5A254D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06F16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</w:t>
                            </w:r>
                            <w:r w:rsidR="00F06F16" w:rsidRPr="0005327E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06F16" w:rsidRPr="00F06F16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Cladirea Societatii Nationale a sarii|  </w:t>
                            </w:r>
                            <w:r w:rsidR="00F06F1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Victoriei n°220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6.3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BUMLHS4gAAAAsBAAAPAAAAAAAAAAAAAAAAAN4EAABkcnMvZG93bnJldi54bWxQSwUGAAAA&#10;AAQABADzAAAA7QUAAAAA&#10;" filled="f" stroked="f" strokeweight=".5pt">
                <v:textbox>
                  <w:txbxContent>
                    <w:p w:rsidR="004C1C04" w:rsidRPr="005A254D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254D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5A254D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6F16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Microcell|</w:t>
                      </w:r>
                      <w:r w:rsidR="00F06F16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6F16" w:rsidRPr="0005327E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6F16" w:rsidRPr="00F06F16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F06F16" w:rsidRPr="00F06F16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ladirea Societatii Nationale a sarii</w:t>
                      </w:r>
                      <w:r w:rsidR="00F06F16" w:rsidRPr="00F06F16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F06F1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Victoriei n°220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A2038F" w:rsidRDefault="004C1C04" w:rsidP="004C1C04">
      <w:pPr>
        <w:rPr>
          <w:sz w:val="32"/>
          <w:lang w:val="ro-RO"/>
        </w:rPr>
      </w:pPr>
    </w:p>
    <w:p w:rsidR="004C1C04" w:rsidRPr="00A2038F" w:rsidRDefault="004C1C04" w:rsidP="004C1C04">
      <w:pPr>
        <w:rPr>
          <w:sz w:val="12"/>
        </w:rPr>
      </w:pPr>
    </w:p>
    <w:tbl>
      <w:tblPr>
        <w:tblpPr w:leftFromText="141" w:rightFromText="141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700"/>
        <w:gridCol w:w="1700"/>
        <w:gridCol w:w="2268"/>
        <w:gridCol w:w="709"/>
        <w:gridCol w:w="2704"/>
      </w:tblGrid>
      <w:tr w:rsidR="00D14109" w:rsidRPr="00DB6B74" w:rsidTr="00E95ADB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14109" w:rsidRPr="00573D50" w:rsidRDefault="00D14109" w:rsidP="00E95ADB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14109" w:rsidRPr="00573D50" w:rsidRDefault="00D14109" w:rsidP="00E95ADB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14109" w:rsidRPr="00573D50" w:rsidRDefault="00D14109" w:rsidP="00E95ADB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D14109" w:rsidRPr="00573D50" w:rsidRDefault="00D14109" w:rsidP="00E95ADB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413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D14109" w:rsidRPr="00573D50" w:rsidRDefault="00D14109" w:rsidP="00E95ADB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D14109" w:rsidRPr="00F06F16" w:rsidTr="00E95ADB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D14109" w:rsidRDefault="00DA641F" w:rsidP="00E95ADB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64</w:t>
            </w:r>
          </w:p>
        </w:tc>
        <w:tc>
          <w:tcPr>
            <w:tcW w:w="1700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D14109" w:rsidRPr="001662E4" w:rsidRDefault="00D14109" w:rsidP="00E95ADB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ed" w:sz="4" w:space="0" w:color="FF6600"/>
            </w:tcBorders>
            <w:vAlign w:val="center"/>
          </w:tcPr>
          <w:p w:rsidR="00D14109" w:rsidRDefault="00D14109" w:rsidP="00E95ADB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 w:rsidR="00DA641F">
              <w:rPr>
                <w:rFonts w:ascii="Comic Sans MS" w:hAnsi="Comic Sans MS"/>
                <w:color w:val="FF0066"/>
                <w:lang w:val="en-US"/>
              </w:rPr>
              <w:t>850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D14109" w:rsidRDefault="00DA641F" w:rsidP="00E95ADB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D14109" w:rsidRPr="00BC541F" w:rsidRDefault="00D14109" w:rsidP="00E95ADB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D14109" w:rsidRDefault="00DA641F" w:rsidP="00E95ADB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H64, H67</w:t>
            </w:r>
          </w:p>
        </w:tc>
        <w:tc>
          <w:tcPr>
            <w:tcW w:w="709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otted" w:sz="4" w:space="0" w:color="009900"/>
            </w:tcBorders>
            <w:vAlign w:val="center"/>
          </w:tcPr>
          <w:p w:rsidR="00D14109" w:rsidRPr="005E651D" w:rsidRDefault="00DA641F" w:rsidP="00E95ADB">
            <w:pPr>
              <w:ind w:left="-70" w:right="-69"/>
              <w:jc w:val="left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  </w:t>
            </w:r>
            <w:r w:rsidR="00D14109"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  <w:r w:rsidR="00D14109" w:rsidRPr="005E651D">
              <w:rPr>
                <w:rFonts w:cstheme="minorHAnsi"/>
                <w:color w:val="FF0066"/>
                <w:lang w:val="en-US"/>
              </w:rPr>
              <w:t xml:space="preserve"> </w:t>
            </w:r>
          </w:p>
        </w:tc>
        <w:tc>
          <w:tcPr>
            <w:tcW w:w="2704" w:type="dxa"/>
            <w:tcBorders>
              <w:top w:val="double" w:sz="4" w:space="0" w:color="FF0000"/>
              <w:left w:val="dotted" w:sz="4" w:space="0" w:color="009900"/>
              <w:bottom w:val="double" w:sz="4" w:space="0" w:color="FF0000"/>
              <w:right w:val="single" w:sz="4" w:space="0" w:color="FF6600"/>
            </w:tcBorders>
            <w:vAlign w:val="center"/>
          </w:tcPr>
          <w:p w:rsidR="00DA641F" w:rsidRDefault="00DA641F" w:rsidP="00E95ADB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96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D14109" w:rsidRPr="009A548A" w:rsidRDefault="00D14109" w:rsidP="00E95ADB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D14109" w:rsidRPr="005E651D" w:rsidRDefault="00DA641F" w:rsidP="00E95ADB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Not </w:t>
            </w: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  <w:tr w:rsidR="00D14109" w:rsidRPr="00D14109" w:rsidTr="00E95ADB">
        <w:trPr>
          <w:trHeight w:val="652"/>
        </w:trPr>
        <w:tc>
          <w:tcPr>
            <w:tcW w:w="149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D14109" w:rsidRDefault="00D14109" w:rsidP="00E95ADB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</w:t>
            </w:r>
            <w:r w:rsidR="00DA641F">
              <w:rPr>
                <w:rFonts w:cstheme="minorHAnsi"/>
                <w:b/>
                <w:color w:val="FF6600"/>
                <w:sz w:val="40"/>
                <w:lang w:val="en-US"/>
              </w:rPr>
              <w:t>01</w:t>
            </w:r>
          </w:p>
        </w:tc>
        <w:tc>
          <w:tcPr>
            <w:tcW w:w="1700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D14109" w:rsidRPr="0055140A" w:rsidRDefault="00D14109" w:rsidP="00E95ADB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D14109" w:rsidRDefault="00D14109" w:rsidP="00E95ADB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4</w:t>
            </w:r>
            <w:r w:rsidR="00DA641F">
              <w:rPr>
                <w:rFonts w:ascii="Comic Sans MS" w:hAnsi="Comic Sans MS"/>
                <w:lang w:val="en-US"/>
              </w:rPr>
              <w:t>850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D14109" w:rsidRDefault="00DA641F" w:rsidP="00E95ADB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D14109" w:rsidRPr="00BC541F" w:rsidRDefault="00D14109" w:rsidP="00E95ADB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D14109" w:rsidRDefault="00DA641F" w:rsidP="00E95ADB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H601, H629</w:t>
            </w:r>
          </w:p>
        </w:tc>
        <w:tc>
          <w:tcPr>
            <w:tcW w:w="709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otted" w:sz="4" w:space="0" w:color="009900"/>
            </w:tcBorders>
            <w:vAlign w:val="center"/>
          </w:tcPr>
          <w:p w:rsidR="00D14109" w:rsidRPr="005E651D" w:rsidRDefault="00DA641F" w:rsidP="00E95ADB">
            <w:pPr>
              <w:ind w:left="-70" w:right="-69"/>
              <w:jc w:val="left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  </w:t>
            </w:r>
            <w:r w:rsidR="00D14109"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</w:t>
            </w:r>
            <w:r w:rsidRPr="00DA641F">
              <w:rPr>
                <w:rFonts w:cstheme="minorHAnsi"/>
                <w:smallCaps/>
                <w:color w:val="FF0066"/>
                <w:sz w:val="20"/>
                <w:lang w:val="en-US"/>
              </w:rPr>
              <w:t>!</w:t>
            </w:r>
          </w:p>
        </w:tc>
        <w:tc>
          <w:tcPr>
            <w:tcW w:w="2704" w:type="dxa"/>
            <w:tcBorders>
              <w:top w:val="single" w:sz="18" w:space="0" w:color="FF6600"/>
              <w:left w:val="dotted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D14109" w:rsidRDefault="00D14109" w:rsidP="00E95ADB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D14109" w:rsidRPr="00CD6607" w:rsidRDefault="00D14109" w:rsidP="00E95ADB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4"/>
                <w:lang w:val="en-US"/>
              </w:rPr>
            </w:pPr>
          </w:p>
          <w:p w:rsidR="00D14109" w:rsidRPr="005E651D" w:rsidRDefault="00D14109" w:rsidP="00E95ADB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Pr="00D14109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en-US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F06F16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31296" behindDoc="0" locked="0" layoutInCell="1" allowOverlap="1" wp14:anchorId="2367B3F7" wp14:editId="5C6FBD9B">
            <wp:simplePos x="0" y="0"/>
            <wp:positionH relativeFrom="column">
              <wp:posOffset>-669318</wp:posOffset>
            </wp:positionH>
            <wp:positionV relativeFrom="paragraph">
              <wp:posOffset>51187</wp:posOffset>
            </wp:positionV>
            <wp:extent cx="1297940" cy="619760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79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14109" w:rsidRDefault="00D14109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14109" w:rsidRDefault="00D14109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14109" w:rsidRDefault="00D14109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14109" w:rsidRDefault="00D14109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14109" w:rsidRDefault="00D14109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1B58D8" w:rsidRDefault="00163DFA" w:rsidP="004C1C04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0A6944" w:rsidRDefault="002D4EE9" w:rsidP="00F06F16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Acest site este unic</w:t>
      </w:r>
      <w:r w:rsidR="001A5FE3">
        <w:rPr>
          <w:color w:val="595959" w:themeColor="text1" w:themeTint="A6"/>
          <w:sz w:val="20"/>
          <w:lang w:val="ro-RO"/>
        </w:rPr>
        <w:t>,</w:t>
      </w:r>
      <w:r>
        <w:rPr>
          <w:color w:val="595959" w:themeColor="text1" w:themeTint="A6"/>
          <w:sz w:val="20"/>
          <w:lang w:val="ro-RO"/>
        </w:rPr>
        <w:t xml:space="preserve"> </w:t>
      </w:r>
      <w:r w:rsidR="00070061">
        <w:rPr>
          <w:color w:val="595959" w:themeColor="text1" w:themeTint="A6"/>
          <w:sz w:val="20"/>
          <w:lang w:val="ro-RO"/>
        </w:rPr>
        <w:t xml:space="preserve">si asta </w:t>
      </w:r>
      <w:r>
        <w:rPr>
          <w:color w:val="595959" w:themeColor="text1" w:themeTint="A6"/>
          <w:sz w:val="20"/>
          <w:lang w:val="ro-RO"/>
        </w:rPr>
        <w:t xml:space="preserve">din 2 motive : face parte din primele 6 </w:t>
      </w:r>
      <w:r w:rsidRPr="00070061">
        <w:rPr>
          <w:i/>
          <w:color w:val="595959" w:themeColor="text1" w:themeTint="A6"/>
          <w:sz w:val="20"/>
          <w:lang w:val="ro-RO"/>
        </w:rPr>
        <w:t>microcell</w:t>
      </w:r>
      <w:r>
        <w:rPr>
          <w:color w:val="595959" w:themeColor="text1" w:themeTint="A6"/>
          <w:sz w:val="20"/>
          <w:lang w:val="ro-RO"/>
        </w:rPr>
        <w:t>-uri instalate vreodat</w:t>
      </w:r>
      <w:r w:rsidR="001A5FE3">
        <w:rPr>
          <w:color w:val="595959" w:themeColor="text1" w:themeTint="A6"/>
          <w:sz w:val="20"/>
          <w:lang w:val="ro-RO"/>
        </w:rPr>
        <w:t xml:space="preserve">a în </w:t>
      </w:r>
      <w:r w:rsidR="00070061">
        <w:rPr>
          <w:color w:val="595959" w:themeColor="text1" w:themeTint="A6"/>
          <w:sz w:val="20"/>
          <w:lang w:val="ro-RO"/>
        </w:rPr>
        <w:t>tara</w:t>
      </w:r>
      <w:r w:rsidR="001A5FE3">
        <w:rPr>
          <w:color w:val="595959" w:themeColor="text1" w:themeTint="A6"/>
          <w:sz w:val="20"/>
          <w:lang w:val="ro-RO"/>
        </w:rPr>
        <w:t xml:space="preserve"> de </w:t>
      </w:r>
      <w:r w:rsidR="001A5FE3" w:rsidRPr="00070061">
        <w:rPr>
          <w:smallCaps/>
          <w:color w:val="595959" w:themeColor="text1" w:themeTint="A6"/>
          <w:sz w:val="20"/>
          <w:lang w:val="ro-RO"/>
        </w:rPr>
        <w:t>Mobil R</w:t>
      </w:r>
      <w:r w:rsidRPr="00070061">
        <w:rPr>
          <w:smallCaps/>
          <w:color w:val="595959" w:themeColor="text1" w:themeTint="A6"/>
          <w:sz w:val="20"/>
          <w:lang w:val="ro-RO"/>
        </w:rPr>
        <w:t>om</w:t>
      </w:r>
      <w:r>
        <w:rPr>
          <w:color w:val="595959" w:themeColor="text1" w:themeTint="A6"/>
          <w:sz w:val="20"/>
          <w:lang w:val="ro-RO"/>
        </w:rPr>
        <w:t xml:space="preserve"> în decembrie 1998 –</w:t>
      </w:r>
      <w:r w:rsidR="00070061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 xml:space="preserve">fiind lansat pe data de </w:t>
      </w:r>
      <w:r w:rsidRPr="002D4EE9">
        <w:rPr>
          <w:smallCaps/>
          <w:color w:val="7030A0"/>
          <w:sz w:val="20"/>
          <w:lang w:val="ro-RO"/>
        </w:rPr>
        <w:t>6 decembrie 1998</w:t>
      </w:r>
      <w:r>
        <w:rPr>
          <w:color w:val="595959" w:themeColor="text1" w:themeTint="A6"/>
          <w:sz w:val="20"/>
          <w:lang w:val="ro-RO"/>
        </w:rPr>
        <w:t xml:space="preserve">, si se numara (alaturi de </w:t>
      </w:r>
      <w:r w:rsidRPr="002C2660">
        <w:rPr>
          <w:smallCaps/>
          <w:color w:val="948A54" w:themeColor="background2" w:themeShade="80"/>
          <w:sz w:val="20"/>
          <w:lang w:val="ro-RO"/>
        </w:rPr>
        <w:t>BI_869 D3M Hotel Dorobanti</w:t>
      </w:r>
      <w:r>
        <w:rPr>
          <w:color w:val="595959" w:themeColor="text1" w:themeTint="A6"/>
          <w:sz w:val="20"/>
          <w:lang w:val="ro-RO"/>
        </w:rPr>
        <w:t xml:space="preserve">) printre primele </w:t>
      </w:r>
      <w:r w:rsidR="002C2660">
        <w:rPr>
          <w:color w:val="595959" w:themeColor="text1" w:themeTint="A6"/>
          <w:sz w:val="20"/>
          <w:lang w:val="ro-RO"/>
        </w:rPr>
        <w:t>doua</w:t>
      </w:r>
      <w:r>
        <w:rPr>
          <w:color w:val="595959" w:themeColor="text1" w:themeTint="A6"/>
          <w:sz w:val="20"/>
          <w:lang w:val="ro-RO"/>
        </w:rPr>
        <w:t xml:space="preserve"> </w:t>
      </w:r>
      <w:r w:rsidRPr="001A5FE3">
        <w:rPr>
          <w:i/>
          <w:color w:val="595959" w:themeColor="text1" w:themeTint="A6"/>
          <w:sz w:val="20"/>
          <w:lang w:val="ro-RO"/>
        </w:rPr>
        <w:t>microcell</w:t>
      </w:r>
      <w:r w:rsidR="002C2660">
        <w:rPr>
          <w:color w:val="595959" w:themeColor="text1" w:themeTint="A6"/>
          <w:sz w:val="20"/>
          <w:lang w:val="ro-RO"/>
        </w:rPr>
        <w:t>-uri</w:t>
      </w:r>
      <w:r>
        <w:rPr>
          <w:color w:val="595959" w:themeColor="text1" w:themeTint="A6"/>
          <w:sz w:val="20"/>
          <w:lang w:val="ro-RO"/>
        </w:rPr>
        <w:t xml:space="preserve"> Singleband care sa fi fost DualBand-uite pâna în 2004 </w:t>
      </w:r>
      <w:r w:rsidR="00070061">
        <w:rPr>
          <w:color w:val="595959" w:themeColor="text1" w:themeTint="A6"/>
          <w:sz w:val="20"/>
          <w:lang w:val="ro-RO"/>
        </w:rPr>
        <w:t xml:space="preserve">în Capitala si în tara </w:t>
      </w:r>
      <w:r w:rsidR="002C2660">
        <w:rPr>
          <w:color w:val="595959" w:themeColor="text1" w:themeTint="A6"/>
          <w:sz w:val="20"/>
          <w:lang w:val="ro-RO"/>
        </w:rPr>
        <w:t>!</w:t>
      </w:r>
      <w:r w:rsidR="00A2038F">
        <w:rPr>
          <w:color w:val="595959" w:themeColor="text1" w:themeTint="A6"/>
          <w:sz w:val="20"/>
          <w:lang w:val="ro-RO"/>
        </w:rPr>
        <w:t xml:space="preserve"> Niciun alt </w:t>
      </w:r>
      <w:bookmarkStart w:id="0" w:name="_GoBack"/>
      <w:r w:rsidR="00A2038F" w:rsidRPr="00A12B7D">
        <w:rPr>
          <w:i/>
          <w:color w:val="595959" w:themeColor="text1" w:themeTint="A6"/>
          <w:sz w:val="20"/>
          <w:lang w:val="ro-RO"/>
        </w:rPr>
        <w:t>microcell</w:t>
      </w:r>
      <w:r w:rsidR="00A2038F">
        <w:rPr>
          <w:color w:val="595959" w:themeColor="text1" w:themeTint="A6"/>
          <w:sz w:val="20"/>
          <w:lang w:val="ro-RO"/>
        </w:rPr>
        <w:t xml:space="preserve"> </w:t>
      </w:r>
      <w:bookmarkEnd w:id="0"/>
      <w:r w:rsidR="00A2038F">
        <w:rPr>
          <w:color w:val="595959" w:themeColor="text1" w:themeTint="A6"/>
          <w:sz w:val="20"/>
          <w:lang w:val="ro-RO"/>
        </w:rPr>
        <w:t>nu combina aceste 2 particularitati !</w:t>
      </w:r>
    </w:p>
    <w:p w:rsidR="001A5FE3" w:rsidRPr="00A2038F" w:rsidRDefault="001A5FE3" w:rsidP="00F06F16">
      <w:pPr>
        <w:spacing w:line="276" w:lineRule="auto"/>
        <w:ind w:left="567"/>
        <w:rPr>
          <w:color w:val="595959" w:themeColor="text1" w:themeTint="A6"/>
          <w:sz w:val="18"/>
          <w:lang w:val="ro-RO"/>
        </w:rPr>
      </w:pPr>
    </w:p>
    <w:p w:rsidR="001A5FE3" w:rsidRPr="00DA641F" w:rsidRDefault="001A5FE3" w:rsidP="00F06F16">
      <w:pPr>
        <w:spacing w:line="276" w:lineRule="auto"/>
        <w:ind w:left="567"/>
        <w:rPr>
          <w:color w:val="7F7F7F" w:themeColor="text1" w:themeTint="80"/>
          <w:sz w:val="18"/>
          <w:lang w:val="ro-RO"/>
        </w:rPr>
      </w:pPr>
      <w:r w:rsidRPr="00DA641F">
        <w:rPr>
          <w:color w:val="7F7F7F" w:themeColor="text1" w:themeTint="80"/>
          <w:sz w:val="18"/>
          <w:lang w:val="ro-RO"/>
        </w:rPr>
        <w:t xml:space="preserve">Numele </w:t>
      </w:r>
      <w:r w:rsidR="00DA641F">
        <w:rPr>
          <w:color w:val="7F7F7F" w:themeColor="text1" w:themeTint="80"/>
          <w:sz w:val="18"/>
          <w:lang w:val="ro-RO"/>
        </w:rPr>
        <w:t xml:space="preserve">oficial </w:t>
      </w:r>
      <w:r w:rsidRPr="00DA641F">
        <w:rPr>
          <w:color w:val="7F7F7F" w:themeColor="text1" w:themeTint="80"/>
          <w:sz w:val="18"/>
          <w:lang w:val="ro-RO"/>
        </w:rPr>
        <w:t>nu stiu exact la ce se refera</w:t>
      </w:r>
      <w:r w:rsidR="00E66DAA">
        <w:rPr>
          <w:color w:val="7F7F7F" w:themeColor="text1" w:themeTint="80"/>
          <w:sz w:val="18"/>
          <w:lang w:val="ro-RO"/>
        </w:rPr>
        <w:t xml:space="preserve"> –</w:t>
      </w:r>
      <w:r w:rsidRPr="00DA641F">
        <w:rPr>
          <w:color w:val="7F7F7F" w:themeColor="text1" w:themeTint="80"/>
          <w:sz w:val="18"/>
          <w:lang w:val="ro-RO"/>
        </w:rPr>
        <w:t xml:space="preserve"> normal „MBR” este prescurtarea de la </w:t>
      </w:r>
      <w:r w:rsidRPr="00E66DAA">
        <w:rPr>
          <w:smallCaps/>
          <w:color w:val="7F7F7F" w:themeColor="text1" w:themeTint="80"/>
          <w:sz w:val="18"/>
          <w:lang w:val="ro-RO"/>
        </w:rPr>
        <w:t>Mobil Rom</w:t>
      </w:r>
      <w:r w:rsidRPr="00DA641F">
        <w:rPr>
          <w:color w:val="7F7F7F" w:themeColor="text1" w:themeTint="80"/>
          <w:sz w:val="18"/>
          <w:lang w:val="ro-RO"/>
        </w:rPr>
        <w:t xml:space="preserve">, asa ca poate pe aici aveau niste clienti importanti de acoperit... numai ca în 1998 cladirea </w:t>
      </w:r>
      <w:r w:rsidRPr="00DA641F">
        <w:rPr>
          <w:smallCaps/>
          <w:color w:val="7F7F7F" w:themeColor="text1" w:themeTint="80"/>
          <w:sz w:val="18"/>
          <w:lang w:val="ro-RO"/>
        </w:rPr>
        <w:t>Europe House</w:t>
      </w:r>
      <w:r w:rsidRPr="00DA641F">
        <w:rPr>
          <w:color w:val="7F7F7F" w:themeColor="text1" w:themeTint="80"/>
          <w:sz w:val="18"/>
          <w:lang w:val="ro-RO"/>
        </w:rPr>
        <w:t xml:space="preserve"> (care este exact în fata sa, catre ea acopera – mai precis catre </w:t>
      </w:r>
      <w:r w:rsidRPr="00DA641F">
        <w:rPr>
          <w:smallCaps/>
          <w:color w:val="7F7F7F" w:themeColor="text1" w:themeTint="80"/>
          <w:sz w:val="18"/>
          <w:lang w:val="ro-RO"/>
        </w:rPr>
        <w:t>Rompetrol</w:t>
      </w:r>
      <w:r w:rsidRPr="00DA641F">
        <w:rPr>
          <w:color w:val="7F7F7F" w:themeColor="text1" w:themeTint="80"/>
          <w:sz w:val="18"/>
          <w:lang w:val="ro-RO"/>
        </w:rPr>
        <w:t xml:space="preserve"> HQ) probabil ca nici macar în proiect nu era (aparent au construit-o pe o perioada de 14 luni între anii 2001 / 2002). Site-ul este întradevar pe cladirea </w:t>
      </w:r>
      <w:r w:rsidRPr="00DA641F">
        <w:rPr>
          <w:smallCaps/>
          <w:color w:val="7F7F7F" w:themeColor="text1" w:themeTint="80"/>
          <w:sz w:val="18"/>
          <w:lang w:val="ro-RO"/>
        </w:rPr>
        <w:t>SalRom Bucuresti</w:t>
      </w:r>
      <w:r w:rsidR="00E66DAA">
        <w:rPr>
          <w:color w:val="7F7F7F" w:themeColor="text1" w:themeTint="80"/>
          <w:sz w:val="18"/>
          <w:lang w:val="ro-RO"/>
        </w:rPr>
        <w:t xml:space="preserve"> –</w:t>
      </w:r>
      <w:r w:rsidRPr="00DA641F">
        <w:rPr>
          <w:color w:val="7F7F7F" w:themeColor="text1" w:themeTint="80"/>
          <w:sz w:val="18"/>
          <w:lang w:val="ro-RO"/>
        </w:rPr>
        <w:t xml:space="preserve"> </w:t>
      </w:r>
      <w:r w:rsidRPr="00DA641F">
        <w:rPr>
          <w:i/>
          <w:color w:val="7F7F7F" w:themeColor="text1" w:themeTint="80"/>
          <w:sz w:val="18"/>
          <w:lang w:val="ro-RO"/>
        </w:rPr>
        <w:t>Societetea Nationala a Sarii</w:t>
      </w:r>
      <w:r w:rsidR="00E66DAA">
        <w:rPr>
          <w:color w:val="7F7F7F" w:themeColor="text1" w:themeTint="80"/>
          <w:sz w:val="18"/>
          <w:lang w:val="ro-RO"/>
        </w:rPr>
        <w:t xml:space="preserve"> – a</w:t>
      </w:r>
      <w:r w:rsidRPr="00DA641F">
        <w:rPr>
          <w:color w:val="7F7F7F" w:themeColor="text1" w:themeTint="80"/>
          <w:sz w:val="18"/>
          <w:lang w:val="ro-RO"/>
        </w:rPr>
        <w:t xml:space="preserve">ntena </w:t>
      </w:r>
      <w:r w:rsidR="00E66DAA">
        <w:rPr>
          <w:color w:val="7F7F7F" w:themeColor="text1" w:themeTint="80"/>
          <w:sz w:val="18"/>
          <w:lang w:val="ro-RO"/>
        </w:rPr>
        <w:t>fiind</w:t>
      </w:r>
      <w:r w:rsidRPr="00DA641F">
        <w:rPr>
          <w:color w:val="7F7F7F" w:themeColor="text1" w:themeTint="80"/>
          <w:sz w:val="18"/>
          <w:lang w:val="ro-RO"/>
        </w:rPr>
        <w:t xml:space="preserve"> fixata la etajul 2, pe coltul din intersectia Calea Victoriei / intrarea Grigore Alexandrescu, si acopera catre </w:t>
      </w:r>
      <w:r w:rsidRPr="00E66DAA">
        <w:rPr>
          <w:smallCaps/>
          <w:color w:val="7F7F7F" w:themeColor="text1" w:themeTint="80"/>
          <w:sz w:val="18"/>
          <w:lang w:val="ro-RO"/>
        </w:rPr>
        <w:t>Nord</w:t>
      </w:r>
      <w:r w:rsidRPr="00DA641F">
        <w:rPr>
          <w:color w:val="7F7F7F" w:themeColor="text1" w:themeTint="80"/>
          <w:sz w:val="18"/>
          <w:lang w:val="ro-RO"/>
        </w:rPr>
        <w:t xml:space="preserve"> putin decalat spre marele bloc „Large apartment &amp; office building”...</w:t>
      </w:r>
    </w:p>
    <w:p w:rsidR="00DA641F" w:rsidRPr="00070061" w:rsidRDefault="00DA641F" w:rsidP="004F5BA2">
      <w:pPr>
        <w:ind w:left="0"/>
        <w:rPr>
          <w:rFonts w:eastAsia="Times New Roman" w:cstheme="minorHAnsi"/>
          <w:sz w:val="28"/>
          <w:szCs w:val="20"/>
          <w:lang w:val="ro-RO" w:eastAsia="fr-FR"/>
        </w:rPr>
      </w:pPr>
    </w:p>
    <w:p w:rsidR="00D37C86" w:rsidRPr="00E74664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F06F16" w:rsidRPr="00F06F16" w:rsidRDefault="00F06F16" w:rsidP="00F06F16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283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  <w:t xml:space="preserve">   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2 TRX    </w:t>
      </w:r>
      <w:r w:rsidRPr="00F06F16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|GSM</w:t>
      </w:r>
    </w:p>
    <w:p w:rsidR="00240592" w:rsidRPr="001A5FE3" w:rsidRDefault="00F06F16" w:rsidP="00070061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  <w:t xml:space="preserve">  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2 TRX    </w:t>
      </w:r>
      <w:r w:rsidRPr="00F06F16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|</w:t>
      </w:r>
      <w:r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DCS</w:t>
      </w:r>
      <w:r w:rsidR="002919D3" w:rsidRPr="001A5FE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823E6" w:rsidRPr="001A5FE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823E6" w:rsidRPr="001A5FE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823E6" w:rsidRPr="001A5FE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</w:p>
    <w:p w:rsidR="00065F14" w:rsidRPr="00DA641F" w:rsidRDefault="00065F14" w:rsidP="00065F14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 w:val="4"/>
          <w:szCs w:val="24"/>
          <w:lang w:val="ro-RO" w:eastAsia="fr-FR"/>
        </w:rPr>
      </w:pPr>
    </w:p>
    <w:p w:rsidR="000823E6" w:rsidRPr="00582179" w:rsidRDefault="001A5FE3" w:rsidP="001A5FE3">
      <w:pPr>
        <w:pStyle w:val="Paragraphedeliste"/>
        <w:numPr>
          <w:ilvl w:val="0"/>
          <w:numId w:val="14"/>
        </w:numPr>
        <w:tabs>
          <w:tab w:val="left" w:pos="4536"/>
        </w:tabs>
        <w:ind w:left="1134" w:hanging="283"/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</w:pPr>
      <w:r w:rsidRPr="001A5FE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ALFO LC 23 (1+0)</w:t>
      </w:r>
      <w:r w:rsidR="000823E6"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="000823E6" w:rsidRPr="002919D3"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 </w:t>
      </w:r>
      <w:r w:rsidR="000823E6"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="000823E6"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="000823E6"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 w:rsidR="000823E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502 BSC Dorobanti</w:t>
      </w:r>
      <w:r w:rsidR="000823E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F06F1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0823E6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16</w:t>
      </w:r>
      <w:r w:rsidR="000823E6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Mbps</w:t>
      </w:r>
      <w:r w:rsidR="00065F14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 </w:t>
      </w:r>
    </w:p>
    <w:p w:rsidR="00065F14" w:rsidRPr="00DA641F" w:rsidRDefault="00065F14" w:rsidP="000823E6">
      <w:pPr>
        <w:pStyle w:val="Paragraphedeliste"/>
        <w:tabs>
          <w:tab w:val="left" w:pos="3969"/>
        </w:tabs>
        <w:spacing w:line="276" w:lineRule="auto"/>
        <w:ind w:left="1134"/>
        <w:rPr>
          <w:rFonts w:asciiTheme="minorHAnsi" w:hAnsiTheme="minorHAnsi" w:cstheme="minorHAnsi"/>
          <w:color w:val="595959" w:themeColor="text1" w:themeTint="A6"/>
          <w:sz w:val="8"/>
          <w:lang w:val="ro-RO"/>
        </w:rPr>
      </w:pPr>
    </w:p>
    <w:p w:rsidR="000823E6" w:rsidRPr="00065F14" w:rsidRDefault="001A5FE3" w:rsidP="000823E6">
      <w:pPr>
        <w:pStyle w:val="Paragraphedeliste"/>
        <w:tabs>
          <w:tab w:val="left" w:pos="3969"/>
        </w:tabs>
        <w:spacing w:line="276" w:lineRule="auto"/>
        <w:ind w:left="1134"/>
        <w:rPr>
          <w:rFonts w:asciiTheme="minorHAnsi" w:hAnsiTheme="minorHAnsi" w:cstheme="minorHAnsi"/>
          <w:color w:val="7F7F7F" w:themeColor="text1" w:themeTint="80"/>
          <w:sz w:val="22"/>
          <w:szCs w:val="24"/>
          <w:lang w:val="ro-RO" w:eastAsia="fr-FR"/>
        </w:rPr>
      </w:pP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Asadar acest site a fost lansat în 1998 foarte probabil cu un </w:t>
      </w:r>
      <w:r w:rsidRPr="00070061">
        <w:rPr>
          <w:rFonts w:asciiTheme="minorHAnsi" w:hAnsiTheme="minorHAnsi" w:cstheme="minorHAnsi"/>
          <w:smallCaps/>
          <w:color w:val="7F7F7F" w:themeColor="text1" w:themeTint="80"/>
          <w:sz w:val="18"/>
          <w:lang w:val="ro-RO"/>
        </w:rPr>
        <w:t>Evolium</w:t>
      </w: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A910 / M4M</w:t>
      </w:r>
      <w:r w:rsidR="00A9670B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, apoi</w:t>
      </w:r>
      <w:r w:rsidR="00070061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,</w:t>
      </w:r>
      <w:r w:rsidR="00A9670B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dupa ce Cosmorom a „liberat” banda 1800MHz (la 1 ianuarie 2003)</w:t>
      </w:r>
      <w:r w:rsidR="00070061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,</w:t>
      </w:r>
      <w:r w:rsidR="00A9670B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au venit si l-au înlocuit cu un mai recent </w:t>
      </w:r>
      <w:r w:rsidR="00A9670B" w:rsidRPr="00070061">
        <w:rPr>
          <w:rFonts w:asciiTheme="minorHAnsi" w:hAnsiTheme="minorHAnsi" w:cstheme="minorHAnsi"/>
          <w:smallCaps/>
          <w:color w:val="7F7F7F" w:themeColor="text1" w:themeTint="80"/>
          <w:sz w:val="18"/>
          <w:lang w:val="ro-RO"/>
        </w:rPr>
        <w:t>Evolium</w:t>
      </w:r>
      <w:r w:rsidR="00070061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A9110 / M5M –</w:t>
      </w:r>
      <w:r w:rsidR="00A9670B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instalând probabil în acelasi timp si un al doilea M5M pentru DCS si schimbând asadar si antena : toate aceste modificari erau gata în 2004, de atu</w:t>
      </w:r>
      <w:r w:rsidR="00070061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nci site-ul ramânând neschimbat !</w:t>
      </w:r>
      <w:r w:rsidR="00E74664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Si vezi tu, Kathrein-ul a fost montat invers, cu „capu-n jos” (sper ca au protejat bine </w:t>
      </w:r>
      <w:r w:rsidR="00E74664" w:rsidRPr="00E74664">
        <w:rPr>
          <w:rFonts w:asciiTheme="minorHAnsi" w:hAnsiTheme="minorHAnsi" w:cstheme="minorHAnsi"/>
          <w:i/>
          <w:color w:val="7F7F7F" w:themeColor="text1" w:themeTint="80"/>
          <w:sz w:val="18"/>
          <w:lang w:val="ro-RO"/>
        </w:rPr>
        <w:t>jumperii</w:t>
      </w:r>
      <w:r w:rsidR="00E74664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, ca ploua direct pe ei)...</w:t>
      </w:r>
    </w:p>
    <w:p w:rsidR="00065F14" w:rsidRPr="00070061" w:rsidRDefault="00065F14" w:rsidP="00065F14">
      <w:pPr>
        <w:ind w:left="0"/>
        <w:rPr>
          <w:rFonts w:ascii="Arial" w:eastAsia="Times New Roman" w:hAnsi="Arial" w:cs="Arial"/>
          <w:sz w:val="32"/>
          <w:szCs w:val="20"/>
          <w:lang w:val="ro-RO" w:eastAsia="fr-FR"/>
        </w:rPr>
      </w:pPr>
    </w:p>
    <w:p w:rsidR="00065F14" w:rsidRPr="00E74664" w:rsidRDefault="00065F14" w:rsidP="00065F14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065F14" w:rsidRDefault="00065F14" w:rsidP="00065F14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065F14" w:rsidRPr="0065783D" w:rsidRDefault="00065F14" w:rsidP="00065F14">
      <w:pPr>
        <w:ind w:left="0"/>
        <w:rPr>
          <w:color w:val="1F497D" w:themeColor="text2"/>
          <w:sz w:val="2"/>
          <w:lang w:val="ro-RO"/>
        </w:rPr>
      </w:pPr>
    </w:p>
    <w:p w:rsidR="00065F14" w:rsidRPr="00AC0EEB" w:rsidRDefault="00065F14" w:rsidP="00065F14">
      <w:pPr>
        <w:spacing w:line="276" w:lineRule="auto"/>
        <w:ind w:left="1069" w:right="3258"/>
        <w:rPr>
          <w:rFonts w:cstheme="minorHAnsi"/>
          <w:color w:val="7F7F7F" w:themeColor="text1" w:themeTint="80"/>
          <w:sz w:val="8"/>
          <w:szCs w:val="24"/>
          <w:lang w:val="ro-RO" w:eastAsia="fr-FR"/>
        </w:rPr>
      </w:pPr>
    </w:p>
    <w:p w:rsidR="00065F14" w:rsidRPr="00DA641F" w:rsidRDefault="00065F14" w:rsidP="000A6944">
      <w:pPr>
        <w:spacing w:line="276" w:lineRule="auto"/>
        <w:ind w:left="567"/>
        <w:rPr>
          <w:rFonts w:ascii="Arial" w:eastAsia="Times New Roman" w:hAnsi="Arial" w:cs="Arial"/>
          <w:color w:val="7F7F7F" w:themeColor="text1" w:themeTint="80"/>
          <w:szCs w:val="20"/>
          <w:lang w:val="ro-RO" w:eastAsia="fr-FR"/>
        </w:rPr>
      </w:pPr>
      <w:r w:rsidRPr="00DA641F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Celula 900MHz </w:t>
      </w:r>
      <w:r w:rsidR="00DA641F" w:rsidRPr="00DA641F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a primit un</w:t>
      </w:r>
      <w:r w:rsidR="00582179" w:rsidRPr="00DA641F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</w:t>
      </w:r>
      <w:r w:rsidR="00582179" w:rsidRPr="00DA641F">
        <w:rPr>
          <w:rFonts w:cstheme="minorHAnsi"/>
          <w:smallCaps/>
          <w:color w:val="7F7F7F" w:themeColor="text1" w:themeTint="80"/>
          <w:sz w:val="18"/>
          <w:szCs w:val="24"/>
          <w:lang w:val="ro-RO" w:eastAsia="fr-FR"/>
        </w:rPr>
        <w:t>RxLevel_Access_Min</w:t>
      </w:r>
      <w:r w:rsidR="00582179" w:rsidRPr="00DA641F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</w:t>
      </w:r>
      <w:r w:rsidR="00DA641F" w:rsidRPr="00DA641F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cu 5 dB mai mic decât ceea ce se practica în general, asa ca saraca este defavorizata per total cu 13 dB fata de stratul 900MHz macrocelular... asta probabil pentru a o „proteja” putin de congestii...</w:t>
      </w:r>
    </w:p>
    <w:p w:rsidR="00065F14" w:rsidRPr="00E66DAA" w:rsidRDefault="00065F14" w:rsidP="00065F14">
      <w:pPr>
        <w:ind w:left="0"/>
        <w:rPr>
          <w:rFonts w:ascii="Arial" w:eastAsia="Times New Roman" w:hAnsi="Arial" w:cs="Arial"/>
          <w:sz w:val="28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94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070061" w:rsidRPr="00C14350" w:rsidTr="00070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070061" w:rsidRPr="00EA5E11" w:rsidRDefault="00070061" w:rsidP="0007006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64</w:t>
            </w:r>
          </w:p>
        </w:tc>
      </w:tr>
      <w:tr w:rsidR="00070061" w:rsidRPr="00DA641F" w:rsidTr="0007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070061" w:rsidRPr="00DA641F" w:rsidRDefault="00070061" w:rsidP="0007006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070061" w:rsidRPr="00DA641F" w:rsidRDefault="00070061" w:rsidP="00070061">
            <w:pPr>
              <w:ind w:left="284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</w:pP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66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68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70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71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73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74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75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77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81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85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86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123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bCs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bCs w:val="0"/>
                <w:color w:val="009900"/>
                <w:sz w:val="20"/>
                <w:szCs w:val="20"/>
                <w:lang w:val="en-US" w:eastAsia="fr-FR"/>
              </w:rPr>
              <w:t>|</w:t>
            </w:r>
            <w:r w:rsidRPr="00DA641F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2D4EE9">
              <w:rPr>
                <w:rFonts w:eastAsia="Times New Roman" w:cstheme="minorHAnsi"/>
                <w:b w:val="0"/>
                <w:color w:val="FF572F"/>
                <w:sz w:val="20"/>
                <w:szCs w:val="20"/>
                <w:lang w:val="ro-RO" w:eastAsia="fr-FR"/>
              </w:rPr>
              <w:t>593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2D4EE9">
              <w:rPr>
                <w:rFonts w:eastAsia="Times New Roman" w:cstheme="minorHAnsi"/>
                <w:b w:val="0"/>
                <w:color w:val="FF572F"/>
                <w:sz w:val="20"/>
                <w:szCs w:val="20"/>
                <w:lang w:val="ro-RO" w:eastAsia="fr-FR"/>
              </w:rPr>
              <w:t>601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2D4EE9">
              <w:rPr>
                <w:rFonts w:eastAsia="Times New Roman" w:cstheme="minorHAnsi"/>
                <w:b w:val="0"/>
                <w:color w:val="FF572F"/>
                <w:sz w:val="20"/>
                <w:szCs w:val="20"/>
                <w:lang w:val="ro-RO" w:eastAsia="fr-FR"/>
              </w:rPr>
              <w:t>626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2D4EE9">
              <w:rPr>
                <w:rFonts w:eastAsia="Times New Roman" w:cstheme="minorHAnsi"/>
                <w:b w:val="0"/>
                <w:color w:val="FF572F"/>
                <w:sz w:val="20"/>
                <w:szCs w:val="20"/>
                <w:lang w:val="ro-RO" w:eastAsia="fr-FR"/>
              </w:rPr>
              <w:t>635</w:t>
            </w:r>
          </w:p>
        </w:tc>
      </w:tr>
    </w:tbl>
    <w:p w:rsidR="00065F14" w:rsidRPr="00DA641F" w:rsidRDefault="00065F14" w:rsidP="00065F1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65F14" w:rsidRPr="00DA641F" w:rsidRDefault="00065F14" w:rsidP="00065F1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65F14" w:rsidRPr="00DA641F" w:rsidRDefault="00065F14" w:rsidP="00065F1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65F14" w:rsidRPr="00DA641F" w:rsidRDefault="00065F14" w:rsidP="00065F1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65F14" w:rsidRPr="00CD6607" w:rsidRDefault="00065F14" w:rsidP="00065F1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2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070061" w:rsidRPr="00DA641F" w:rsidTr="00070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070061" w:rsidRPr="00DA641F" w:rsidRDefault="00070061" w:rsidP="0007006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DA641F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DA641F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601</w:t>
            </w:r>
          </w:p>
        </w:tc>
      </w:tr>
      <w:tr w:rsidR="00070061" w:rsidRPr="00DA641F" w:rsidTr="0007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070061" w:rsidRPr="00DA641F" w:rsidRDefault="00070061" w:rsidP="0007006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070061" w:rsidRPr="00DA641F" w:rsidRDefault="00070061" w:rsidP="00070061">
            <w:pPr>
              <w:ind w:left="284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</w:pPr>
            <w:r w:rsidRPr="002D4EE9">
              <w:rPr>
                <w:rFonts w:eastAsia="Times New Roman" w:cstheme="minorHAnsi"/>
                <w:b w:val="0"/>
                <w:color w:val="FF572F"/>
                <w:sz w:val="20"/>
                <w:szCs w:val="20"/>
                <w:lang w:val="ro-RO" w:eastAsia="fr-FR"/>
              </w:rPr>
              <w:t>589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2D4EE9">
              <w:rPr>
                <w:rFonts w:eastAsia="Times New Roman" w:cstheme="minorHAnsi"/>
                <w:b w:val="0"/>
                <w:color w:val="FF572F"/>
                <w:sz w:val="20"/>
                <w:szCs w:val="20"/>
                <w:lang w:val="ro-RO" w:eastAsia="fr-FR"/>
              </w:rPr>
              <w:t>593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2D4EE9">
              <w:rPr>
                <w:rFonts w:eastAsia="Times New Roman" w:cstheme="minorHAnsi"/>
                <w:b w:val="0"/>
                <w:color w:val="FF572F"/>
                <w:sz w:val="20"/>
                <w:szCs w:val="20"/>
                <w:lang w:val="ro-RO" w:eastAsia="fr-FR"/>
              </w:rPr>
              <w:t>595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2D4EE9">
              <w:rPr>
                <w:rFonts w:eastAsia="Times New Roman" w:cstheme="minorHAnsi"/>
                <w:b w:val="0"/>
                <w:color w:val="FF572F"/>
                <w:sz w:val="20"/>
                <w:szCs w:val="20"/>
                <w:lang w:val="ro-RO" w:eastAsia="fr-FR"/>
              </w:rPr>
              <w:t>604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2D4EE9">
              <w:rPr>
                <w:rFonts w:eastAsia="Times New Roman" w:cstheme="minorHAnsi"/>
                <w:b w:val="0"/>
                <w:color w:val="FF572F"/>
                <w:sz w:val="20"/>
                <w:szCs w:val="20"/>
                <w:lang w:val="ro-RO" w:eastAsia="fr-FR"/>
              </w:rPr>
              <w:t>626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2D4EE9">
              <w:rPr>
                <w:rFonts w:eastAsia="Times New Roman" w:cstheme="minorHAnsi"/>
                <w:b w:val="0"/>
                <w:color w:val="FF572F"/>
                <w:sz w:val="20"/>
                <w:szCs w:val="20"/>
                <w:lang w:val="ro-RO" w:eastAsia="fr-FR"/>
              </w:rPr>
              <w:t>635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bCs w:val="0"/>
                <w:color w:val="009900"/>
                <w:sz w:val="20"/>
                <w:szCs w:val="20"/>
                <w:lang w:val="en-US" w:eastAsia="fr-FR"/>
              </w:rPr>
              <w:t>|</w:t>
            </w:r>
            <w:r w:rsidRPr="00DA641F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64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66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68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70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71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73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74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77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81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85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86</w:t>
            </w:r>
            <w:r w:rsidRPr="00DA641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 xml:space="preserve"> </w:t>
            </w:r>
            <w:r w:rsidRPr="00DA641F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/ </w:t>
            </w:r>
            <w:r w:rsidRPr="002D4EE9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ro-RO" w:eastAsia="fr-FR"/>
              </w:rPr>
              <w:t>123</w:t>
            </w:r>
          </w:p>
        </w:tc>
      </w:tr>
    </w:tbl>
    <w:p w:rsidR="00065F14" w:rsidRDefault="00065F14" w:rsidP="00065F14">
      <w:pPr>
        <w:ind w:left="0"/>
        <w:rPr>
          <w:sz w:val="56"/>
          <w:lang w:val="ro-RO"/>
        </w:rPr>
      </w:pPr>
    </w:p>
    <w:p w:rsidR="00DA641F" w:rsidRPr="00E66DAA" w:rsidRDefault="00DA641F" w:rsidP="00065F14">
      <w:pPr>
        <w:ind w:left="0"/>
        <w:rPr>
          <w:sz w:val="56"/>
          <w:szCs w:val="58"/>
          <w:lang w:val="ro-RO"/>
        </w:rPr>
      </w:pPr>
    </w:p>
    <w:p w:rsidR="00065F14" w:rsidRPr="00A02676" w:rsidRDefault="00065F14" w:rsidP="00065F14">
      <w:pPr>
        <w:rPr>
          <w:sz w:val="8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65F14" w:rsidTr="001C6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Pr="002009FD" w:rsidRDefault="00065F14" w:rsidP="001C66E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2009FD" w:rsidRDefault="00065F14" w:rsidP="001C66E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7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65F14" w:rsidTr="001C6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Pr="00DC2838" w:rsidRDefault="00065F14" w:rsidP="001C66E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C14350">
              <w:rPr>
                <w:b w:val="0"/>
                <w:smallCaps/>
                <w:lang w:val="ro-RO"/>
              </w:rPr>
              <w:t>Test 7</w:t>
            </w:r>
            <w:r w:rsidRPr="00C14350">
              <w:rPr>
                <w:b w:val="0"/>
                <w:lang w:val="ro-RO"/>
              </w:rPr>
              <w:t xml:space="preserve"> </w:t>
            </w:r>
            <w:r w:rsidR="00DA641F"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="00DA641F"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2009FD" w:rsidRDefault="00065F14" w:rsidP="001C66E4">
            <w:pPr>
              <w:ind w:left="-108" w:right="-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    </w:t>
            </w:r>
            <w:r w:rsidR="00DA641F">
              <w:rPr>
                <w:b w:val="0"/>
                <w:color w:val="CC0066"/>
                <w:sz w:val="20"/>
              </w:rPr>
              <w:t>EA</w:t>
            </w:r>
            <w:r>
              <w:rPr>
                <w:b w:val="0"/>
                <w:color w:val="CC0066"/>
                <w:sz w:val="20"/>
              </w:rPr>
              <w:t xml:space="preserve">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065F14" w:rsidRPr="002009FD" w:rsidRDefault="00065F14" w:rsidP="00065F14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065F14" w:rsidTr="00DA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065F14" w:rsidRPr="002009FD" w:rsidRDefault="00065F14" w:rsidP="001C66E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2009FD" w:rsidRDefault="00065F14" w:rsidP="001C66E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2009FD" w:rsidRDefault="00065F14" w:rsidP="00DA641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DA641F">
              <w:rPr>
                <w:b w:val="0"/>
                <w:color w:val="A6A6A6" w:themeColor="background1" w:themeShade="A6"/>
                <w:sz w:val="18"/>
              </w:rPr>
              <w:t>40  |  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5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A641F" w:rsidTr="00DA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A641F" w:rsidRPr="00C0410E" w:rsidRDefault="00DA641F" w:rsidP="00DA641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C0410E">
              <w:rPr>
                <w:b w:val="0"/>
                <w:sz w:val="20"/>
              </w:rPr>
              <w:t>MT</w:t>
            </w:r>
            <w:r w:rsidRPr="00C0410E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DA641F" w:rsidRPr="00C0410E" w:rsidRDefault="00DA641F" w:rsidP="00DA641F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A641F" w:rsidRPr="002009FD" w:rsidRDefault="00DA641F" w:rsidP="00DA641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065F14" w:rsidRPr="002009FD" w:rsidRDefault="00065F14" w:rsidP="00065F14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65F14" w:rsidTr="001C6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Pr="002009FD" w:rsidRDefault="00065F14" w:rsidP="001C66E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065F14" w:rsidRPr="002009FD" w:rsidRDefault="00065F14" w:rsidP="001C66E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065F14" w:rsidTr="001C6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Pr="002009FD" w:rsidRDefault="00065F14" w:rsidP="001C66E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2009FD" w:rsidRDefault="00065F14" w:rsidP="001C66E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5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65F14" w:rsidTr="00DA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Default="00065F14" w:rsidP="00DA641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>
              <w:rPr>
                <w:b w:val="0"/>
                <w:lang w:val="en-US"/>
              </w:rPr>
              <w:t xml:space="preserve">       </w:t>
            </w:r>
            <w:r w:rsidRPr="00C0410E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C0410E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065F14" w:rsidRPr="008552FE" w:rsidRDefault="00065F14" w:rsidP="00DA641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E37FB6" w:rsidRDefault="00065F14" w:rsidP="00DA641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3                </w:t>
            </w:r>
            <w:r w:rsidR="00DA641F">
              <w:rPr>
                <w:b w:val="0"/>
                <w:color w:val="00990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A641F" w:rsidTr="00DA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A641F" w:rsidRPr="00DC2838" w:rsidRDefault="00DA641F" w:rsidP="00DA641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>
              <w:rPr>
                <w:b w:val="0"/>
                <w:lang w:val="en-US"/>
              </w:rPr>
              <w:t xml:space="preserve">       </w:t>
            </w:r>
            <w:r w:rsidRPr="00DC283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DC283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DA641F" w:rsidRPr="00C140DC" w:rsidRDefault="00DA641F" w:rsidP="00DA641F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A641F" w:rsidRPr="00E37FB6" w:rsidRDefault="00DA641F" w:rsidP="00DA641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065F14" w:rsidRPr="00B36ABA" w:rsidRDefault="00065F14" w:rsidP="00065F14">
      <w:pPr>
        <w:rPr>
          <w:sz w:val="32"/>
          <w:lang w:val="en-US"/>
        </w:rPr>
      </w:pPr>
    </w:p>
    <w:p w:rsidR="00065F14" w:rsidRPr="0014422B" w:rsidRDefault="00065F14" w:rsidP="00065F14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65F14" w:rsidTr="001C6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Pr="002009FD" w:rsidRDefault="00065F14" w:rsidP="001C66E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="00DA641F" w:rsidRPr="00DC2838">
              <w:rPr>
                <w:b w:val="0"/>
                <w:smallCaps/>
                <w:color w:val="009900"/>
                <w:sz w:val="18"/>
                <w:lang w:val="en-US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B10789" w:rsidRDefault="00065F14" w:rsidP="00065F1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103</w:t>
            </w:r>
          </w:p>
        </w:tc>
      </w:tr>
    </w:tbl>
    <w:p w:rsidR="00065F14" w:rsidRPr="00B36ABA" w:rsidRDefault="00065F14" w:rsidP="00065F14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65F14" w:rsidTr="001C6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65F14" w:rsidRPr="002009FD" w:rsidRDefault="00065F14" w:rsidP="001C66E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="00DA641F" w:rsidRPr="00DC2838">
              <w:rPr>
                <w:b w:val="0"/>
                <w:smallCaps/>
                <w:color w:val="009900"/>
                <w:sz w:val="18"/>
                <w:lang w:val="en-US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65F14" w:rsidRPr="00B10789" w:rsidRDefault="00DA641F" w:rsidP="00065F1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7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A641F" w:rsidTr="00DA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A641F" w:rsidRPr="007F17B7" w:rsidRDefault="00DA641F" w:rsidP="00DA641F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</w:t>
            </w:r>
            <w:r w:rsidRPr="00A03D02">
              <w:rPr>
                <w:b w:val="0"/>
                <w:smallCaps/>
                <w:color w:val="7030A0"/>
                <w:sz w:val="18"/>
              </w:rPr>
              <w:t>|GSM</w:t>
            </w:r>
            <w:r w:rsidRPr="00DC2838">
              <w:rPr>
                <w:b w:val="0"/>
                <w:smallCaps/>
                <w:color w:val="7030A0"/>
                <w:sz w:val="18"/>
                <w:lang w:val="en-US"/>
              </w:rPr>
              <w:t xml:space="preserve">    </w:t>
            </w:r>
            <w:r w:rsidRPr="00DC283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A641F" w:rsidRPr="001A18DC" w:rsidRDefault="00DA641F" w:rsidP="00DA641F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7030A0"/>
              </w:rPr>
              <w:t xml:space="preserve">     </w:t>
            </w:r>
            <w:r>
              <w:rPr>
                <w:b w:val="0"/>
                <w:color w:val="CC0066"/>
                <w:sz w:val="20"/>
              </w:rPr>
              <w:t xml:space="preserve"> 8</w:t>
            </w:r>
          </w:p>
        </w:tc>
      </w:tr>
    </w:tbl>
    <w:p w:rsidR="00770ED6" w:rsidRPr="000A6944" w:rsidRDefault="00770ED6" w:rsidP="00E66DAA">
      <w:pPr>
        <w:ind w:left="0"/>
        <w:rPr>
          <w:sz w:val="2"/>
          <w:szCs w:val="2"/>
          <w:lang w:val="en-US"/>
        </w:rPr>
      </w:pPr>
    </w:p>
    <w:sectPr w:rsidR="00770ED6" w:rsidRPr="000A694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0A" w:rsidRDefault="002A170A" w:rsidP="0091055F">
      <w:r>
        <w:separator/>
      </w:r>
    </w:p>
  </w:endnote>
  <w:endnote w:type="continuationSeparator" w:id="0">
    <w:p w:rsidR="002A170A" w:rsidRDefault="002A170A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0A" w:rsidRDefault="002A170A" w:rsidP="0091055F">
      <w:r>
        <w:separator/>
      </w:r>
    </w:p>
  </w:footnote>
  <w:footnote w:type="continuationSeparator" w:id="0">
    <w:p w:rsidR="002A170A" w:rsidRDefault="002A170A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A4E6AEE2"/>
    <w:lvl w:ilvl="0" w:tplc="B820399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4609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65F14"/>
    <w:rsid w:val="00070061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99B"/>
    <w:rsid w:val="00097AC3"/>
    <w:rsid w:val="000A24DF"/>
    <w:rsid w:val="000A6944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5FE3"/>
    <w:rsid w:val="001A759F"/>
    <w:rsid w:val="001B58D8"/>
    <w:rsid w:val="001C0711"/>
    <w:rsid w:val="001C2DFB"/>
    <w:rsid w:val="001C5D0B"/>
    <w:rsid w:val="001C7C49"/>
    <w:rsid w:val="001D346F"/>
    <w:rsid w:val="001D3E2F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170A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660"/>
    <w:rsid w:val="002C2B13"/>
    <w:rsid w:val="002C52FA"/>
    <w:rsid w:val="002D3C9C"/>
    <w:rsid w:val="002D4EE9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302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3B1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2269"/>
    <w:rsid w:val="004844B1"/>
    <w:rsid w:val="00485D2E"/>
    <w:rsid w:val="00485EC6"/>
    <w:rsid w:val="00495B6E"/>
    <w:rsid w:val="00496160"/>
    <w:rsid w:val="004A5F38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4F5BA2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5DB8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2179"/>
    <w:rsid w:val="00583EE5"/>
    <w:rsid w:val="00584A89"/>
    <w:rsid w:val="005910D3"/>
    <w:rsid w:val="005925A6"/>
    <w:rsid w:val="00597F05"/>
    <w:rsid w:val="005A0535"/>
    <w:rsid w:val="005A1E29"/>
    <w:rsid w:val="005A2077"/>
    <w:rsid w:val="005A254D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94322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2D03"/>
    <w:rsid w:val="0093721B"/>
    <w:rsid w:val="00942DC4"/>
    <w:rsid w:val="00957CB4"/>
    <w:rsid w:val="009663BB"/>
    <w:rsid w:val="00974952"/>
    <w:rsid w:val="00994923"/>
    <w:rsid w:val="00997408"/>
    <w:rsid w:val="00997AEE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12B7D"/>
    <w:rsid w:val="00A2038F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14D"/>
    <w:rsid w:val="00A76B59"/>
    <w:rsid w:val="00A8774A"/>
    <w:rsid w:val="00A95159"/>
    <w:rsid w:val="00A9670B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35CB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A69DC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4109"/>
    <w:rsid w:val="00D154BB"/>
    <w:rsid w:val="00D176AE"/>
    <w:rsid w:val="00D207D6"/>
    <w:rsid w:val="00D34D6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A641F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6DAA"/>
    <w:rsid w:val="00E67A51"/>
    <w:rsid w:val="00E67BA8"/>
    <w:rsid w:val="00E74664"/>
    <w:rsid w:val="00E74E0E"/>
    <w:rsid w:val="00E75818"/>
    <w:rsid w:val="00E8203E"/>
    <w:rsid w:val="00E83798"/>
    <w:rsid w:val="00E860EC"/>
    <w:rsid w:val="00E95ADB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06F16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64050934yui32021300218872308728">
    <w:name w:val="yiv164050934yui_3_2_0_2_1300218872308728"/>
    <w:basedOn w:val="Policepardfaut"/>
    <w:rsid w:val="00D14109"/>
  </w:style>
  <w:style w:type="character" w:customStyle="1" w:styleId="yiv164050934yui32021300120239119116">
    <w:name w:val="yiv164050934yui_3_2_0_2_1300120239119116"/>
    <w:basedOn w:val="Policepardfaut"/>
    <w:rsid w:val="00D14109"/>
  </w:style>
  <w:style w:type="character" w:customStyle="1" w:styleId="yiv164050934yui32021300120239119268">
    <w:name w:val="yiv164050934yui_3_2_0_2_1300120239119268"/>
    <w:basedOn w:val="Policepardfaut"/>
    <w:rsid w:val="00D14109"/>
  </w:style>
  <w:style w:type="character" w:customStyle="1" w:styleId="yiv164050934apple-style-span">
    <w:name w:val="yiv164050934apple-style-span"/>
    <w:basedOn w:val="Policepardfaut"/>
    <w:rsid w:val="00D14109"/>
  </w:style>
  <w:style w:type="character" w:customStyle="1" w:styleId="yiv164050934yui32021301678263604285">
    <w:name w:val="yiv164050934yui_3_2_0_2_1301678263604285"/>
    <w:basedOn w:val="Policepardfaut"/>
    <w:rsid w:val="00D14109"/>
  </w:style>
  <w:style w:type="character" w:customStyle="1" w:styleId="yiv164050934yui32031300277315705858">
    <w:name w:val="yiv164050934yui_3_2_0_3_1300277315705858"/>
    <w:basedOn w:val="Policepardfaut"/>
    <w:rsid w:val="002D4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64050934yui32021300218872308728">
    <w:name w:val="yiv164050934yui_3_2_0_2_1300218872308728"/>
    <w:basedOn w:val="Policepardfaut"/>
    <w:rsid w:val="00D14109"/>
  </w:style>
  <w:style w:type="character" w:customStyle="1" w:styleId="yiv164050934yui32021300120239119116">
    <w:name w:val="yiv164050934yui_3_2_0_2_1300120239119116"/>
    <w:basedOn w:val="Policepardfaut"/>
    <w:rsid w:val="00D14109"/>
  </w:style>
  <w:style w:type="character" w:customStyle="1" w:styleId="yiv164050934yui32021300120239119268">
    <w:name w:val="yiv164050934yui_3_2_0_2_1300120239119268"/>
    <w:basedOn w:val="Policepardfaut"/>
    <w:rsid w:val="00D14109"/>
  </w:style>
  <w:style w:type="character" w:customStyle="1" w:styleId="yiv164050934apple-style-span">
    <w:name w:val="yiv164050934apple-style-span"/>
    <w:basedOn w:val="Policepardfaut"/>
    <w:rsid w:val="00D14109"/>
  </w:style>
  <w:style w:type="character" w:customStyle="1" w:styleId="yiv164050934yui32021301678263604285">
    <w:name w:val="yiv164050934yui_3_2_0_2_1301678263604285"/>
    <w:basedOn w:val="Policepardfaut"/>
    <w:rsid w:val="00D14109"/>
  </w:style>
  <w:style w:type="character" w:customStyle="1" w:styleId="yiv164050934yui32031300277315705858">
    <w:name w:val="yiv164050934yui_3_2_0_3_1300277315705858"/>
    <w:basedOn w:val="Policepardfaut"/>
    <w:rsid w:val="002D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1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</Pages>
  <Words>541</Words>
  <Characters>2220</Characters>
  <Application>Microsoft Office Word</Application>
  <DocSecurity>0</DocSecurity>
  <Lines>138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411</cp:revision>
  <cp:lastPrinted>2010-11-30T21:37:00Z</cp:lastPrinted>
  <dcterms:created xsi:type="dcterms:W3CDTF">2010-09-14T16:17:00Z</dcterms:created>
  <dcterms:modified xsi:type="dcterms:W3CDTF">2011-05-06T15:27:00Z</dcterms:modified>
</cp:coreProperties>
</file>