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755464" wp14:editId="00332D11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F95AA6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Magheru McDonald’s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F95AA6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Magheru McDonald’s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859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46548326" wp14:editId="33381575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9C0AC4" wp14:editId="4255ABD6">
                <wp:simplePos x="0" y="0"/>
                <wp:positionH relativeFrom="column">
                  <wp:posOffset>-686048</wp:posOffset>
                </wp:positionH>
                <wp:positionV relativeFrom="paragraph">
                  <wp:posOffset>83461</wp:posOffset>
                </wp:positionV>
                <wp:extent cx="8237551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755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816B15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B15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F95AA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Bd. Gh. Magheru</w:t>
                            </w:r>
                            <w:r w:rsidR="00F95AA6" w:rsidRPr="00F95AA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5AA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F95AA6" w:rsidRPr="00F95AA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24A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4pt;margin-top:6.55pt;width:648.65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" filled="f" stroked="f" strokeweight=".5pt">
                <v:textbox>
                  <w:txbxContent>
                    <w:p w:rsidR="0055140A" w:rsidRPr="00816B15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6B15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F95AA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Bd. Gh. Magheru</w:t>
                      </w:r>
                      <w:r w:rsidR="00F95AA6" w:rsidRPr="00F95AA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5AA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F95AA6" w:rsidRPr="00F95AA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24A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D5248D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F95AA6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124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F95AA6" w:rsidP="00BD2E1A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859</w:t>
            </w:r>
            <w:r w:rsidR="00EF3427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F95AA6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1D58DA" w:rsidRPr="001D58DA" w:rsidRDefault="001D58DA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F95AA6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82 / 124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5E651D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3F258E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101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EF3427" w:rsidRPr="005E651D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EF3427" w:rsidRPr="005E651D" w:rsidRDefault="003F258E" w:rsidP="00BD2E1A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Not </w:t>
            </w:r>
            <w:r w:rsidR="00EF3427"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EF3427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6BAE1824" wp14:editId="10E11065">
            <wp:simplePos x="0" y="0"/>
            <wp:positionH relativeFrom="column">
              <wp:posOffset>-654050</wp:posOffset>
            </wp:positionH>
            <wp:positionV relativeFrom="paragraph">
              <wp:posOffset>141605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255972" w:rsidRDefault="0093721B" w:rsidP="00B703A1">
      <w:pPr>
        <w:ind w:left="0"/>
        <w:rPr>
          <w:color w:val="7F7F7F" w:themeColor="text1" w:themeTint="80"/>
          <w:sz w:val="4"/>
          <w:lang w:val="ro-RO"/>
        </w:rPr>
      </w:pPr>
    </w:p>
    <w:p w:rsidR="00575F78" w:rsidRDefault="00AE784C" w:rsidP="00EF3427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  <w:r>
        <w:rPr>
          <w:color w:val="595959" w:themeColor="text1" w:themeTint="A6"/>
          <w:sz w:val="20"/>
          <w:lang w:val="ro-RO"/>
        </w:rPr>
        <w:t xml:space="preserve">Iata una din primele 6 microcelule instalate </w:t>
      </w:r>
      <w:r w:rsidRPr="00AE784C">
        <w:rPr>
          <w:i/>
          <w:color w:val="595959" w:themeColor="text1" w:themeTint="A6"/>
          <w:sz w:val="20"/>
          <w:lang w:val="ro-RO"/>
        </w:rPr>
        <w:t>ever</w:t>
      </w:r>
      <w:r>
        <w:rPr>
          <w:color w:val="595959" w:themeColor="text1" w:themeTint="A6"/>
          <w:sz w:val="20"/>
          <w:lang w:val="ro-RO"/>
        </w:rPr>
        <w:t xml:space="preserve"> în Capitala, la sfârsitul anului 19</w:t>
      </w:r>
      <w:r w:rsidR="0015686F">
        <w:rPr>
          <w:color w:val="595959" w:themeColor="text1" w:themeTint="A6"/>
          <w:sz w:val="20"/>
          <w:lang w:val="ro-RO"/>
        </w:rPr>
        <w:t>98</w:t>
      </w:r>
      <w:r w:rsidR="00AB3F79">
        <w:rPr>
          <w:color w:val="595959" w:themeColor="text1" w:themeTint="A6"/>
          <w:sz w:val="20"/>
          <w:lang w:val="ro-RO"/>
        </w:rPr>
        <w:t xml:space="preserve"> –</w:t>
      </w:r>
      <w:r w:rsidR="0015686F">
        <w:rPr>
          <w:color w:val="595959" w:themeColor="text1" w:themeTint="A6"/>
          <w:sz w:val="20"/>
          <w:lang w:val="ro-RO"/>
        </w:rPr>
        <w:t xml:space="preserve"> mai precis pe data de</w:t>
      </w:r>
      <w:r w:rsidR="00B53D77">
        <w:rPr>
          <w:color w:val="595959" w:themeColor="text1" w:themeTint="A6"/>
          <w:sz w:val="20"/>
          <w:lang w:val="ro-RO"/>
        </w:rPr>
        <w:t xml:space="preserve"> </w:t>
      </w:r>
      <w:r w:rsidR="00F95AA6">
        <w:rPr>
          <w:smallCaps/>
          <w:color w:val="7030A0"/>
          <w:sz w:val="20"/>
          <w:lang w:val="ro-RO"/>
        </w:rPr>
        <w:t>9 decembrie 1998</w:t>
      </w:r>
    </w:p>
    <w:p w:rsidR="00B53D77" w:rsidRDefault="00B53D77" w:rsidP="00EF3427">
      <w:pPr>
        <w:spacing w:line="276" w:lineRule="auto"/>
        <w:ind w:left="709"/>
        <w:rPr>
          <w:color w:val="595959" w:themeColor="text1" w:themeTint="A6"/>
          <w:sz w:val="18"/>
          <w:lang w:val="ro-RO"/>
        </w:rPr>
      </w:pPr>
    </w:p>
    <w:p w:rsidR="0015686F" w:rsidRPr="00AB3A0D" w:rsidRDefault="0015686F" w:rsidP="00EF3427">
      <w:pPr>
        <w:spacing w:line="276" w:lineRule="auto"/>
        <w:ind w:left="709"/>
        <w:rPr>
          <w:color w:val="595959" w:themeColor="text1" w:themeTint="A6"/>
          <w:sz w:val="28"/>
          <w:lang w:val="ro-RO"/>
        </w:rPr>
      </w:pPr>
    </w:p>
    <w:p w:rsidR="00C5420C" w:rsidRPr="00CA760F" w:rsidRDefault="00C5420C" w:rsidP="00EF3427">
      <w:pPr>
        <w:spacing w:line="276" w:lineRule="auto"/>
        <w:ind w:left="709"/>
        <w:rPr>
          <w:color w:val="595959" w:themeColor="text1" w:themeTint="A6"/>
          <w:sz w:val="4"/>
          <w:lang w:val="ro-RO"/>
        </w:rPr>
      </w:pPr>
    </w:p>
    <w:p w:rsidR="00C5420C" w:rsidRPr="00474FED" w:rsidRDefault="00C5420C" w:rsidP="00C5420C">
      <w:pPr>
        <w:ind w:left="-142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Analiza istorica</w:t>
      </w:r>
    </w:p>
    <w:p w:rsidR="00C5420C" w:rsidRPr="00C5420C" w:rsidRDefault="00C5420C" w:rsidP="00C5420C">
      <w:pPr>
        <w:spacing w:line="276" w:lineRule="auto"/>
        <w:ind w:left="0"/>
        <w:rPr>
          <w:color w:val="595959" w:themeColor="text1" w:themeTint="A6"/>
          <w:sz w:val="12"/>
          <w:lang w:val="ro-RO"/>
        </w:rPr>
      </w:pPr>
    </w:p>
    <w:p w:rsidR="00B53D77" w:rsidRDefault="0015686F" w:rsidP="00C5420C">
      <w:pPr>
        <w:spacing w:line="276" w:lineRule="auto"/>
        <w:ind w:left="709"/>
        <w:rPr>
          <w:color w:val="7F7F7F" w:themeColor="text1" w:themeTint="80"/>
          <w:sz w:val="18"/>
          <w:lang w:val="ro-RO"/>
        </w:rPr>
      </w:pPr>
      <w:r>
        <w:rPr>
          <w:color w:val="595959" w:themeColor="text1" w:themeTint="A6"/>
          <w:sz w:val="18"/>
          <w:lang w:val="ro-RO"/>
        </w:rPr>
        <w:t xml:space="preserve">Iata asadar primele 6 astfel de site-uri pornite de Mobilrom în </w:t>
      </w:r>
      <w:r w:rsidR="00AB3A0D">
        <w:rPr>
          <w:color w:val="595959" w:themeColor="text1" w:themeTint="A6"/>
          <w:sz w:val="18"/>
          <w:lang w:val="ro-RO"/>
        </w:rPr>
        <w:t>Bucuresti</w:t>
      </w:r>
      <w:r>
        <w:rPr>
          <w:color w:val="595959" w:themeColor="text1" w:themeTint="A6"/>
          <w:sz w:val="18"/>
          <w:lang w:val="ro-RO"/>
        </w:rPr>
        <w:t xml:space="preserve"> un an si jumatate dupa lansarea comerciala a retelei </w:t>
      </w:r>
      <w:r w:rsidRPr="00AB3A0D">
        <w:rPr>
          <w:smallCaps/>
          <w:color w:val="595959" w:themeColor="text1" w:themeTint="A6"/>
          <w:sz w:val="18"/>
          <w:lang w:val="ro-RO"/>
        </w:rPr>
        <w:t>Dialog</w:t>
      </w:r>
      <w:r>
        <w:rPr>
          <w:color w:val="595959" w:themeColor="text1" w:themeTint="A6"/>
          <w:sz w:val="18"/>
          <w:lang w:val="ro-RO"/>
        </w:rPr>
        <w:t xml:space="preserve"> </w:t>
      </w:r>
      <w:r w:rsidR="00AB3A0D">
        <w:rPr>
          <w:color w:val="595959" w:themeColor="text1" w:themeTint="A6"/>
          <w:sz w:val="18"/>
          <w:lang w:val="ro-RO"/>
        </w:rPr>
        <w:t>(</w:t>
      </w:r>
      <w:r>
        <w:rPr>
          <w:color w:val="595959" w:themeColor="text1" w:themeTint="A6"/>
          <w:sz w:val="18"/>
          <w:lang w:val="ro-RO"/>
        </w:rPr>
        <w:t xml:space="preserve">în vara 1999 </w:t>
      </w:r>
      <w:r w:rsidR="00AB3A0D">
        <w:rPr>
          <w:color w:val="595959" w:themeColor="text1" w:themeTint="A6"/>
          <w:sz w:val="18"/>
          <w:lang w:val="ro-RO"/>
        </w:rPr>
        <w:t>urmând</w:t>
      </w:r>
      <w:r>
        <w:rPr>
          <w:color w:val="595959" w:themeColor="text1" w:themeTint="A6"/>
          <w:sz w:val="18"/>
          <w:lang w:val="ro-RO"/>
        </w:rPr>
        <w:t xml:space="preserve"> apoi cea mai larga faza de densificare microcelulara care a avut vreodata loc în Capitala</w:t>
      </w:r>
      <w:r w:rsidR="00AB3A0D">
        <w:rPr>
          <w:color w:val="595959" w:themeColor="text1" w:themeTint="A6"/>
          <w:sz w:val="18"/>
          <w:lang w:val="ro-RO"/>
        </w:rPr>
        <w:t>, faza denumita D3M)</w:t>
      </w:r>
      <w:r w:rsidR="00AB3F79">
        <w:rPr>
          <w:color w:val="595959" w:themeColor="text1" w:themeTint="A6"/>
          <w:sz w:val="18"/>
          <w:lang w:val="ro-RO"/>
        </w:rPr>
        <w:t xml:space="preserve"> ; r</w:t>
      </w:r>
      <w:r>
        <w:rPr>
          <w:color w:val="595959" w:themeColor="text1" w:themeTint="A6"/>
          <w:sz w:val="18"/>
          <w:lang w:val="ro-RO"/>
        </w:rPr>
        <w:t>emarci ca jumatate din</w:t>
      </w:r>
      <w:r w:rsidR="00AB3F79">
        <w:rPr>
          <w:color w:val="595959" w:themeColor="text1" w:themeTint="A6"/>
          <w:sz w:val="18"/>
          <w:lang w:val="ro-RO"/>
        </w:rPr>
        <w:t>tre</w:t>
      </w:r>
      <w:r>
        <w:rPr>
          <w:color w:val="595959" w:themeColor="text1" w:themeTint="A6"/>
          <w:sz w:val="18"/>
          <w:lang w:val="ro-RO"/>
        </w:rPr>
        <w:t xml:space="preserve"> ele erau </w:t>
      </w:r>
      <w:r w:rsidR="00AB3A0D">
        <w:rPr>
          <w:color w:val="595959" w:themeColor="text1" w:themeTint="A6"/>
          <w:sz w:val="18"/>
          <w:lang w:val="ro-RO"/>
        </w:rPr>
        <w:t xml:space="preserve">amplasate </w:t>
      </w:r>
      <w:r>
        <w:rPr>
          <w:color w:val="595959" w:themeColor="text1" w:themeTint="A6"/>
          <w:sz w:val="18"/>
          <w:lang w:val="ro-RO"/>
        </w:rPr>
        <w:t>pe Calea Victoriei, iar cealalta jumatate în zona Universitate / Ma</w:t>
      </w:r>
      <w:r w:rsidR="00AB3F79">
        <w:rPr>
          <w:color w:val="595959" w:themeColor="text1" w:themeTint="A6"/>
          <w:sz w:val="18"/>
          <w:lang w:val="ro-RO"/>
        </w:rPr>
        <w:t>g</w:t>
      </w:r>
      <w:r>
        <w:rPr>
          <w:color w:val="595959" w:themeColor="text1" w:themeTint="A6"/>
          <w:sz w:val="18"/>
          <w:lang w:val="ro-RO"/>
        </w:rPr>
        <w:t>heru.</w:t>
      </w:r>
      <w:r w:rsidR="00AB3F79">
        <w:rPr>
          <w:color w:val="595959" w:themeColor="text1" w:themeTint="A6"/>
          <w:sz w:val="18"/>
          <w:lang w:val="ro-RO"/>
        </w:rPr>
        <w:t>..</w:t>
      </w:r>
    </w:p>
    <w:p w:rsidR="00C5420C" w:rsidRPr="0071569E" w:rsidRDefault="00F95AA6" w:rsidP="00C5420C">
      <w:pPr>
        <w:spacing w:line="276" w:lineRule="auto"/>
        <w:ind w:left="709"/>
        <w:rPr>
          <w:color w:val="7F7F7F" w:themeColor="text1" w:themeTint="80"/>
          <w:sz w:val="8"/>
          <w:lang w:val="ro-RO"/>
        </w:rPr>
      </w:pPr>
      <w:r w:rsidRPr="00C5420C">
        <w:rPr>
          <w:noProof/>
          <w:color w:val="595959" w:themeColor="text1" w:themeTint="A6"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29C2B9E" wp14:editId="6C422F9A">
                <wp:simplePos x="0" y="0"/>
                <wp:positionH relativeFrom="column">
                  <wp:posOffset>657722</wp:posOffset>
                </wp:positionH>
                <wp:positionV relativeFrom="paragraph">
                  <wp:posOffset>52898</wp:posOffset>
                </wp:positionV>
                <wp:extent cx="8197215" cy="1327868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215" cy="1327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3000">
                              <a:srgbClr val="FF0066">
                                <a:alpha val="45000"/>
                                <a:lumMod val="47000"/>
                                <a:lumOff val="53000"/>
                              </a:srgbClr>
                            </a:gs>
                            <a:gs pos="48000">
                              <a:schemeClr val="accent1">
                                <a:tint val="44500"/>
                                <a:satMod val="160000"/>
                                <a:lumMod val="95000"/>
                                <a:lumOff val="5000"/>
                                <a:alpha val="34000"/>
                              </a:schemeClr>
                            </a:gs>
                            <a:gs pos="81000">
                              <a:schemeClr val="accent1">
                                <a:alpha val="41000"/>
                                <a:lumMod val="97000"/>
                                <a:lumOff val="3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1.8pt;margin-top:4.15pt;width:645.45pt;height:104.5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" fillcolor="#ff87b7" stroked="f" strokeweight="2pt">
                <v:fill opacity="26869f" color2="#5484bf [3124]" o:opacity2="29491f" rotate="t" angle="135" colors="0 #ff87b7;15073f #ff87b7;31457f #c5d3ee" focus="100%" type="gradient"/>
              </v:rect>
            </w:pict>
          </mc:Fallback>
        </mc:AlternateContent>
      </w:r>
    </w:p>
    <w:p w:rsidR="00456FEA" w:rsidRPr="00C5420C" w:rsidRDefault="00456FEA" w:rsidP="00C5420C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5E651D" w:rsidRPr="00C5420C" w:rsidRDefault="005E651D" w:rsidP="005E651D">
      <w:pPr>
        <w:ind w:left="709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F95AA6" w:rsidRPr="00194CE8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>BI_850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MBR Large Accounts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calea Victoriei n°220             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06/12</w:t>
      </w:r>
    </w:p>
    <w:p w:rsidR="00F95AA6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 xml:space="preserve">BI_851 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Hotel Bucuresti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calea Victoriei n°112               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06/12</w:t>
      </w:r>
    </w:p>
    <w:p w:rsidR="00F95AA6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>BI_852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Muzica Continental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calea Victoriei n°43               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09/12</w:t>
      </w:r>
    </w:p>
    <w:p w:rsidR="00F95AA6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 xml:space="preserve">BI_854 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Arhitectura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str. Academiei, Fac. </w:t>
      </w:r>
      <w:r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d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e arhitectura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06/12</w:t>
      </w:r>
    </w:p>
    <w:p w:rsidR="00F95AA6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>BI_855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Piata Universitatii</w:t>
      </w:r>
      <w:r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ab/>
        <w:t xml:space="preserve">    </w:t>
      </w:r>
      <w:r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ab/>
        <w:t xml:space="preserve">  </w:t>
      </w:r>
      <w:r w:rsidRPr="00B37702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bd. Regina Elisabeta n°2                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09/12</w:t>
      </w:r>
    </w:p>
    <w:p w:rsidR="00F95AA6" w:rsidRDefault="00F95AA6" w:rsidP="00F95AA6">
      <w:pPr>
        <w:pStyle w:val="Paragraphedeliste"/>
        <w:numPr>
          <w:ilvl w:val="0"/>
          <w:numId w:val="20"/>
        </w:numPr>
        <w:ind w:left="1701" w:hanging="283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3C07E7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>BI_859</w:t>
      </w:r>
      <w:r w:rsidRPr="00194CE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</w:t>
      </w:r>
      <w:r w:rsidRPr="003C07E7">
        <w:rPr>
          <w:rFonts w:asciiTheme="minorHAnsi" w:hAnsiTheme="minorHAnsi" w:cstheme="minorHAnsi"/>
          <w:smallCaps/>
          <w:color w:val="31849B" w:themeColor="accent5" w:themeShade="BF"/>
          <w:sz w:val="20"/>
          <w:lang w:val="ro-RO"/>
        </w:rPr>
        <w:t>Magheru McDonald’s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  <w:t xml:space="preserve">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ab/>
      </w:r>
      <w:r w:rsidRPr="003C07E7">
        <w:rPr>
          <w:rFonts w:asciiTheme="minorHAnsi" w:hAnsiTheme="minorHAnsi" w:cstheme="minorHAnsi"/>
          <w:color w:val="7030A0"/>
          <w:sz w:val="18"/>
          <w:lang w:val="ro-RO"/>
        </w:rPr>
        <w:t>09/12</w:t>
      </w:r>
    </w:p>
    <w:p w:rsidR="00456FEA" w:rsidRDefault="00456FEA" w:rsidP="00F95AA6">
      <w:pPr>
        <w:pStyle w:val="Paragraphedeliste"/>
        <w:ind w:left="1701" w:right="-142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</w:p>
    <w:p w:rsidR="007867DE" w:rsidRPr="0071569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20"/>
          <w:szCs w:val="20"/>
          <w:lang w:val="ro-RO" w:eastAsia="fr-FR"/>
        </w:rPr>
      </w:pPr>
    </w:p>
    <w:p w:rsidR="00CA760F" w:rsidRPr="00C078A8" w:rsidRDefault="00CA760F" w:rsidP="00CA760F">
      <w:pPr>
        <w:spacing w:line="276" w:lineRule="auto"/>
        <w:ind w:left="709"/>
        <w:rPr>
          <w:color w:val="595959" w:themeColor="text1" w:themeTint="A6"/>
          <w:sz w:val="12"/>
          <w:lang w:val="ro-RO"/>
        </w:rPr>
      </w:pPr>
    </w:p>
    <w:p w:rsidR="00CA760F" w:rsidRPr="00CA760F" w:rsidRDefault="00CA760F" w:rsidP="00CA760F">
      <w:pPr>
        <w:spacing w:line="276" w:lineRule="auto"/>
        <w:ind w:left="709"/>
        <w:rPr>
          <w:color w:val="595959" w:themeColor="text1" w:themeTint="A6"/>
          <w:sz w:val="4"/>
          <w:lang w:val="ro-RO"/>
        </w:rPr>
      </w:pPr>
    </w:p>
    <w:p w:rsidR="00CA760F" w:rsidRPr="00C078A8" w:rsidRDefault="00CA760F" w:rsidP="00CA760F">
      <w:pPr>
        <w:spacing w:line="276" w:lineRule="auto"/>
        <w:ind w:left="709"/>
        <w:rPr>
          <w:color w:val="595959" w:themeColor="text1" w:themeTint="A6"/>
          <w:sz w:val="8"/>
          <w:lang w:val="ro-RO"/>
        </w:rPr>
      </w:pPr>
    </w:p>
    <w:p w:rsidR="00905A47" w:rsidRPr="00474FED" w:rsidRDefault="00905A47" w:rsidP="00905A47">
      <w:pPr>
        <w:ind w:left="-142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474FED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905A47" w:rsidRPr="00EF3427" w:rsidRDefault="00905A47" w:rsidP="00905A47">
      <w:pPr>
        <w:ind w:left="709"/>
        <w:rPr>
          <w:color w:val="1F497D" w:themeColor="text2"/>
          <w:sz w:val="12"/>
          <w:lang w:val="ro-RO"/>
        </w:rPr>
      </w:pPr>
    </w:p>
    <w:p w:rsidR="00905A47" w:rsidRDefault="00A73969" w:rsidP="00F95AA6">
      <w:pPr>
        <w:spacing w:line="276" w:lineRule="auto"/>
        <w:ind w:left="709"/>
        <w:rPr>
          <w:rFonts w:cstheme="minorHAnsi"/>
          <w:color w:val="7F7F7F" w:themeColor="text1" w:themeTint="80"/>
          <w:sz w:val="20"/>
          <w:lang w:val="ro-RO"/>
        </w:rPr>
      </w:pPr>
      <w:r>
        <w:rPr>
          <w:rFonts w:cstheme="minorHAnsi"/>
          <w:color w:val="948A54" w:themeColor="background2" w:themeShade="80"/>
          <w:sz w:val="20"/>
          <w:lang w:val="ro-RO"/>
        </w:rPr>
        <w:t xml:space="preserve">Deasupra intrarii în restaurantul McDonald’s de pe bulevardul Magheru, 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antena fiind montata cam pe la etajul 1 – lânga vitrinele magazinului </w:t>
      </w:r>
      <w:r w:rsidRPr="00AB3F79">
        <w:rPr>
          <w:rFonts w:cstheme="minorHAnsi"/>
          <w:smallCaps/>
          <w:color w:val="7F7F7F" w:themeColor="text1" w:themeTint="80"/>
          <w:sz w:val="20"/>
          <w:lang w:val="ro-RO"/>
        </w:rPr>
        <w:t>Mini</w:t>
      </w:r>
      <w:r w:rsidR="00AB3F79">
        <w:rPr>
          <w:rFonts w:cstheme="minorHAnsi"/>
          <w:smallCaps/>
          <w:color w:val="7F7F7F" w:themeColor="text1" w:themeTint="80"/>
          <w:sz w:val="20"/>
          <w:lang w:val="ro-RO"/>
        </w:rPr>
        <w:t xml:space="preserve"> </w:t>
      </w:r>
      <w:r w:rsidRPr="00AB3F79">
        <w:rPr>
          <w:rFonts w:cstheme="minorHAnsi"/>
          <w:smallCaps/>
          <w:color w:val="7F7F7F" w:themeColor="text1" w:themeTint="80"/>
          <w:sz w:val="20"/>
          <w:lang w:val="ro-RO"/>
        </w:rPr>
        <w:t>Prix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. In mod mai oficial, în liste lor se precizeaza ca ar fi pe </w:t>
      </w:r>
      <w:r w:rsidRPr="00A73969">
        <w:rPr>
          <w:rFonts w:cstheme="minorHAnsi"/>
          <w:i/>
          <w:color w:val="7F7F7F" w:themeColor="text1" w:themeTint="80"/>
          <w:sz w:val="20"/>
          <w:lang w:val="ro-RO"/>
        </w:rPr>
        <w:t>Restaurant Elegant pe colt, deasupra intrarii McDonald’s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 ; </w:t>
      </w:r>
      <w:r w:rsidRPr="00A73969">
        <w:rPr>
          <w:rFonts w:cstheme="minorHAnsi"/>
          <w:i/>
          <w:color w:val="7F7F7F" w:themeColor="text1" w:themeTint="80"/>
          <w:sz w:val="20"/>
          <w:lang w:val="ro-RO"/>
        </w:rPr>
        <w:t xml:space="preserve">intrarea </w:t>
      </w:r>
      <w:r w:rsidR="00AB3F79">
        <w:rPr>
          <w:rFonts w:cstheme="minorHAnsi"/>
          <w:i/>
          <w:color w:val="7F7F7F" w:themeColor="text1" w:themeTint="80"/>
          <w:sz w:val="20"/>
          <w:lang w:val="ro-RO"/>
        </w:rPr>
        <w:t>se face</w:t>
      </w:r>
      <w:r w:rsidRPr="00A73969">
        <w:rPr>
          <w:rFonts w:cstheme="minorHAnsi"/>
          <w:i/>
          <w:color w:val="7F7F7F" w:themeColor="text1" w:themeTint="80"/>
          <w:sz w:val="20"/>
          <w:lang w:val="ro-RO"/>
        </w:rPr>
        <w:t xml:space="preserve"> prin usa de la bar (??), microBTS-ul fiind accesibil prin intrarea de lânga </w:t>
      </w:r>
      <w:r w:rsidRPr="00A73969">
        <w:rPr>
          <w:rFonts w:cstheme="minorHAnsi"/>
          <w:i/>
          <w:smallCaps/>
          <w:color w:val="7F7F7F" w:themeColor="text1" w:themeTint="80"/>
          <w:sz w:val="20"/>
          <w:lang w:val="ro-RO"/>
        </w:rPr>
        <w:t>Miva Foto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 : iata asadar niste detalii interesante de stiut, poate</w:t>
      </w:r>
      <w:r w:rsidR="00AB3F79">
        <w:rPr>
          <w:rFonts w:cstheme="minorHAnsi"/>
          <w:color w:val="7F7F7F" w:themeColor="text1" w:themeTint="80"/>
          <w:sz w:val="20"/>
          <w:lang w:val="ro-RO"/>
        </w:rPr>
        <w:t xml:space="preserve"> ca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 M5M-ul nu o fi prea scuns ?</w:t>
      </w:r>
    </w:p>
    <w:p w:rsidR="00A73969" w:rsidRPr="000738EE" w:rsidRDefault="00A73969" w:rsidP="00F95AA6">
      <w:pPr>
        <w:spacing w:line="276" w:lineRule="auto"/>
        <w:ind w:left="709"/>
        <w:rPr>
          <w:noProof/>
          <w:color w:val="7F7F7F" w:themeColor="text1" w:themeTint="80"/>
          <w:sz w:val="16"/>
          <w:lang w:val="ro-RO" w:eastAsia="fr-FR"/>
        </w:rPr>
      </w:pPr>
    </w:p>
    <w:p w:rsidR="00A73969" w:rsidRPr="00A73969" w:rsidRDefault="00A73969" w:rsidP="00F95AA6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color w:val="7F7F7F" w:themeColor="text1" w:themeTint="80"/>
          <w:sz w:val="18"/>
          <w:lang w:val="ro-RO" w:eastAsia="fr-FR"/>
        </w:rPr>
        <w:t xml:space="preserve">Pe acel bloc </w:t>
      </w:r>
      <w:r w:rsidR="000738EE">
        <w:rPr>
          <w:noProof/>
          <w:color w:val="7F7F7F" w:themeColor="text1" w:themeTint="80"/>
          <w:sz w:val="18"/>
          <w:lang w:val="ro-RO" w:eastAsia="fr-FR"/>
        </w:rPr>
        <w:t xml:space="preserve">se gasesc si istoricul </w:t>
      </w:r>
      <w:r w:rsidR="000738EE" w:rsidRPr="000738EE">
        <w:rPr>
          <w:noProof/>
          <w:color w:val="009900"/>
          <w:sz w:val="18"/>
          <w:lang w:val="ro-RO" w:eastAsia="fr-FR"/>
        </w:rPr>
        <w:t xml:space="preserve">Connex </w:t>
      </w:r>
      <w:r w:rsidR="000738EE" w:rsidRPr="000738EE">
        <w:rPr>
          <w:smallCaps/>
          <w:noProof/>
          <w:color w:val="009900"/>
          <w:sz w:val="18"/>
          <w:lang w:val="ro-RO" w:eastAsia="fr-FR"/>
        </w:rPr>
        <w:t>001 Casa</w:t>
      </w:r>
      <w:r w:rsidR="000738EE">
        <w:rPr>
          <w:smallCaps/>
          <w:noProof/>
          <w:color w:val="009900"/>
          <w:sz w:val="18"/>
          <w:lang w:val="ro-RO" w:eastAsia="fr-FR"/>
        </w:rPr>
        <w:t>t</w:t>
      </w:r>
      <w:r w:rsidR="000738EE" w:rsidRPr="000738EE">
        <w:rPr>
          <w:smallCaps/>
          <w:noProof/>
          <w:color w:val="009900"/>
          <w:sz w:val="18"/>
          <w:lang w:val="ro-RO" w:eastAsia="fr-FR"/>
        </w:rPr>
        <w:t>a</w:t>
      </w:r>
      <w:r w:rsidR="000738EE" w:rsidRPr="000738EE">
        <w:rPr>
          <w:noProof/>
          <w:color w:val="009900"/>
          <w:sz w:val="18"/>
          <w:lang w:val="ro-RO" w:eastAsia="fr-FR"/>
        </w:rPr>
        <w:t xml:space="preserve"> </w:t>
      </w:r>
      <w:r w:rsidR="00E56BAC">
        <w:rPr>
          <w:noProof/>
          <w:color w:val="7F7F7F" w:themeColor="text1" w:themeTint="80"/>
          <w:sz w:val="18"/>
          <w:lang w:val="ro-RO" w:eastAsia="fr-FR"/>
        </w:rPr>
        <w:t>(</w:t>
      </w:r>
      <w:r w:rsidR="00976BE4">
        <w:rPr>
          <w:noProof/>
          <w:color w:val="7F7F7F" w:themeColor="text1" w:themeTint="80"/>
          <w:sz w:val="18"/>
          <w:lang w:val="ro-RO" w:eastAsia="fr-FR"/>
        </w:rPr>
        <w:t>numele blocului de peste strada</w:t>
      </w:r>
      <w:r w:rsidR="00E56BAC">
        <w:rPr>
          <w:noProof/>
          <w:color w:val="7F7F7F" w:themeColor="text1" w:themeTint="80"/>
          <w:sz w:val="18"/>
          <w:lang w:val="ro-RO" w:eastAsia="fr-FR"/>
        </w:rPr>
        <w:t>)</w:t>
      </w:r>
      <w:r w:rsidR="00976BE4">
        <w:rPr>
          <w:noProof/>
          <w:color w:val="7F7F7F" w:themeColor="text1" w:themeTint="80"/>
          <w:sz w:val="18"/>
          <w:lang w:val="ro-RO" w:eastAsia="fr-FR"/>
        </w:rPr>
        <w:t xml:space="preserve">, </w:t>
      </w:r>
      <w:r w:rsidR="000738EE">
        <w:rPr>
          <w:noProof/>
          <w:color w:val="7F7F7F" w:themeColor="text1" w:themeTint="80"/>
          <w:sz w:val="18"/>
          <w:lang w:val="ro-RO" w:eastAsia="fr-FR"/>
        </w:rPr>
        <w:t xml:space="preserve">alturi de </w:t>
      </w:r>
      <w:r w:rsidR="000738EE" w:rsidRPr="000738EE">
        <w:rPr>
          <w:smallCaps/>
          <w:noProof/>
          <w:color w:val="0070C0"/>
          <w:sz w:val="18"/>
          <w:lang w:val="ro-RO" w:eastAsia="fr-FR"/>
        </w:rPr>
        <w:t>BU245 Amzei</w:t>
      </w:r>
      <w:r w:rsidR="00E56BAC">
        <w:rPr>
          <w:noProof/>
          <w:color w:val="7F7F7F" w:themeColor="text1" w:themeTint="80"/>
          <w:sz w:val="18"/>
          <w:lang w:val="ro-RO" w:eastAsia="fr-FR"/>
        </w:rPr>
        <w:t xml:space="preserve"> </w:t>
      </w:r>
    </w:p>
    <w:p w:rsidR="007867DE" w:rsidRPr="00F860F6" w:rsidRDefault="007867DE" w:rsidP="00C078A8">
      <w:pPr>
        <w:spacing w:line="276" w:lineRule="auto"/>
        <w:ind w:left="0" w:right="8647"/>
        <w:rPr>
          <w:rFonts w:eastAsia="Times New Roman" w:cstheme="minorHAnsi"/>
          <w:color w:val="0070C0"/>
          <w:sz w:val="18"/>
          <w:szCs w:val="20"/>
          <w:lang w:val="ro-RO" w:eastAsia="fr-FR"/>
        </w:rPr>
      </w:pPr>
    </w:p>
    <w:p w:rsidR="007867DE" w:rsidRPr="00F860F6" w:rsidRDefault="000738EE" w:rsidP="00514947">
      <w:pPr>
        <w:spacing w:line="276" w:lineRule="auto"/>
        <w:ind w:left="284" w:right="8647"/>
        <w:rPr>
          <w:rFonts w:eastAsia="Times New Roman" w:cstheme="minorHAnsi"/>
          <w:color w:val="0070C0"/>
          <w:sz w:val="18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 wp14:anchorId="65FA6058" wp14:editId="514EF040">
            <wp:simplePos x="0" y="0"/>
            <wp:positionH relativeFrom="column">
              <wp:posOffset>-2283460</wp:posOffset>
            </wp:positionH>
            <wp:positionV relativeFrom="page">
              <wp:posOffset>6720205</wp:posOffset>
            </wp:positionV>
            <wp:extent cx="9652635" cy="4015740"/>
            <wp:effectExtent l="0" t="0" r="5715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63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5DE" w:rsidRPr="00F860F6" w:rsidRDefault="002F05DE" w:rsidP="002F05DE">
      <w:pPr>
        <w:spacing w:line="276" w:lineRule="auto"/>
        <w:ind w:left="284"/>
        <w:rPr>
          <w:rFonts w:eastAsia="Times New Roman" w:cstheme="minorHAnsi"/>
          <w:color w:val="0070C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0738E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F860F6">
        <w:rPr>
          <w:rFonts w:eastAsia="Times New Roman" w:cstheme="minorHAnsi"/>
          <w:noProof/>
          <w:color w:val="0070C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66EABF" wp14:editId="5E487BD3">
                <wp:simplePos x="0" y="0"/>
                <wp:positionH relativeFrom="column">
                  <wp:posOffset>3384550</wp:posOffset>
                </wp:positionH>
                <wp:positionV relativeFrom="paragraph">
                  <wp:posOffset>153035</wp:posOffset>
                </wp:positionV>
                <wp:extent cx="150495" cy="340995"/>
                <wp:effectExtent l="38100" t="0" r="20955" b="5905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" cy="3409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66.5pt;margin-top:12.05pt;width:11.85pt;height:26.8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" strokecolor="yellow" strokeweight="1pt">
                <v:stroke endarrow="classic"/>
              </v:shape>
            </w:pict>
          </mc:Fallback>
        </mc:AlternateContent>
      </w: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A73969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A73969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-431608</wp:posOffset>
            </wp:positionH>
            <wp:positionV relativeFrom="paragraph">
              <wp:posOffset>-341437</wp:posOffset>
            </wp:positionV>
            <wp:extent cx="7736619" cy="397194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407" cy="397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4963A2" w:rsidRPr="00144048" w:rsidRDefault="004963A2" w:rsidP="004963A2">
      <w:pPr>
        <w:ind w:left="0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4963A2" w:rsidRDefault="004963A2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7C7F71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7C7F71">
        <w:rPr>
          <w:rFonts w:cstheme="minorHAnsi"/>
          <w:i/>
          <w:noProof/>
          <w:color w:val="948A54" w:themeColor="background2" w:themeShade="80"/>
          <w:sz w:val="20"/>
          <w:lang w:eastAsia="fr-FR"/>
        </w:rPr>
        <w:drawing>
          <wp:anchor distT="0" distB="0" distL="114300" distR="114300" simplePos="0" relativeHeight="251747328" behindDoc="1" locked="0" layoutInCell="1" allowOverlap="1" wp14:anchorId="7A2221F8" wp14:editId="0A7E15FE">
            <wp:simplePos x="0" y="0"/>
            <wp:positionH relativeFrom="column">
              <wp:posOffset>5380355</wp:posOffset>
            </wp:positionH>
            <wp:positionV relativeFrom="paragraph">
              <wp:posOffset>151762</wp:posOffset>
            </wp:positionV>
            <wp:extent cx="1812290" cy="7014845"/>
            <wp:effectExtent l="190500" t="190500" r="187960" b="18605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701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Pr="00F26D0D" w:rsidRDefault="00A73969" w:rsidP="004963A2">
      <w:pPr>
        <w:ind w:left="-142"/>
        <w:rPr>
          <w:i/>
          <w:color w:val="FF3300"/>
          <w:sz w:val="1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3A4275" w:rsidRDefault="003A4275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C078A8" w:rsidRPr="007C7F71" w:rsidRDefault="003A4275" w:rsidP="007C7F71">
      <w:pPr>
        <w:pStyle w:val="Paragraphedeliste"/>
        <w:numPr>
          <w:ilvl w:val="0"/>
          <w:numId w:val="14"/>
        </w:numPr>
        <w:tabs>
          <w:tab w:val="left" w:pos="3261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6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3C7ED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</w:t>
      </w:r>
      <w:r w:rsidR="003C7ED4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|</w:t>
      </w:r>
      <w:r w:rsidR="0065522C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 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Evolium </w:t>
      </w:r>
      <w:r w:rsidR="00CF266D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A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9110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="004963A2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7C7F71" w:rsidRPr="00C00703" w:rsidRDefault="007C7F71" w:rsidP="007C7F71">
      <w:pPr>
        <w:pStyle w:val="Paragraphedeliste"/>
        <w:tabs>
          <w:tab w:val="left" w:pos="3261"/>
        </w:tabs>
        <w:spacing w:line="276" w:lineRule="auto"/>
        <w:ind w:left="993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8A0FC7" w:rsidRPr="008A0FC7" w:rsidRDefault="008A0FC7" w:rsidP="008A0FC7">
      <w:pPr>
        <w:pStyle w:val="Paragraphedeliste"/>
        <w:numPr>
          <w:ilvl w:val="0"/>
          <w:numId w:val="14"/>
        </w:numPr>
        <w:tabs>
          <w:tab w:val="left" w:pos="2977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Kathrein K75 15 64 7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Omni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8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90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-960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MHz / 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360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° / 5dBi</w:t>
      </w:r>
    </w:p>
    <w:p w:rsidR="008A0FC7" w:rsidRPr="0035138C" w:rsidRDefault="008A0FC7" w:rsidP="008A0FC7">
      <w:pPr>
        <w:pStyle w:val="Paragraphedeliste"/>
        <w:tabs>
          <w:tab w:val="left" w:pos="2977"/>
        </w:tabs>
        <w:spacing w:line="276" w:lineRule="auto"/>
        <w:ind w:left="993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3A4275" w:rsidRPr="00251875" w:rsidRDefault="003A4275" w:rsidP="004963A2">
      <w:pPr>
        <w:pStyle w:val="Paragraphedeliste"/>
        <w:spacing w:line="276" w:lineRule="auto"/>
        <w:ind w:left="993"/>
        <w:rPr>
          <w:rFonts w:cstheme="minorHAnsi"/>
          <w:bCs/>
          <w:color w:val="7F7F7F" w:themeColor="text1" w:themeTint="80"/>
          <w:sz w:val="16"/>
          <w:lang w:val="ro-RO"/>
        </w:rPr>
      </w:pPr>
    </w:p>
    <w:p w:rsidR="008A0FC7" w:rsidRDefault="00C00703" w:rsidP="008A0FC7">
      <w:pPr>
        <w:pStyle w:val="Paragraphedeliste"/>
        <w:numPr>
          <w:ilvl w:val="0"/>
          <w:numId w:val="17"/>
        </w:numPr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751424" behindDoc="1" locked="0" layoutInCell="1" allowOverlap="1" wp14:anchorId="388C1515" wp14:editId="71118F3B">
            <wp:simplePos x="0" y="0"/>
            <wp:positionH relativeFrom="column">
              <wp:posOffset>4529455</wp:posOffset>
            </wp:positionH>
            <wp:positionV relativeFrom="paragraph">
              <wp:posOffset>40005</wp:posOffset>
            </wp:positionV>
            <wp:extent cx="721995" cy="1320800"/>
            <wp:effectExtent l="0" t="0" r="1905" b="0"/>
            <wp:wrapTight wrapText="bothSides">
              <wp:wrapPolygon edited="0">
                <wp:start x="0" y="0"/>
                <wp:lineTo x="0" y="21185"/>
                <wp:lineTo x="21087" y="21185"/>
                <wp:lineTo x="2108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 1998 în mod obligatoriu era echipat cu o vechitura de Evolium A910 – M4M. Acesta a persitat probabil pâna prin 2005, când a fost pâna la urma </w:t>
      </w:r>
      <w:r w:rsidRPr="00AB3F79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swap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-uit cu un mai recent M5M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 asta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presupun pentru a mari puterea de emisie (s-a trecut de pe la 2W la 2.3/3.2W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, sau mai ales pentru a putea introduce EDGE-ul ??!</w:t>
      </w:r>
    </w:p>
    <w:p w:rsidR="00C00703" w:rsidRPr="00C00703" w:rsidRDefault="00C00703" w:rsidP="00C00703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2"/>
          <w:szCs w:val="24"/>
          <w:lang w:val="ro-RO" w:eastAsia="fr-FR"/>
        </w:rPr>
      </w:pPr>
    </w:p>
    <w:p w:rsidR="00C00703" w:rsidRDefault="00C00703" w:rsidP="00C00703">
      <w:pPr>
        <w:pStyle w:val="Paragraphedeliste"/>
        <w:tabs>
          <w:tab w:val="left" w:pos="11057"/>
        </w:tabs>
        <w:spacing w:line="276" w:lineRule="auto"/>
        <w:ind w:left="993" w:right="2833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Fiind vorba de un singur Evolium A9110 s-a </w:t>
      </w:r>
      <w:r w:rsidR="00AB3F7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utilizat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un montaj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de tip </w:t>
      </w:r>
      <w:r>
        <w:rPr>
          <w:rFonts w:asciiTheme="minorHAnsi" w:hAnsiTheme="minorHAnsi" w:cstheme="minorHAnsi"/>
          <w:b/>
          <w:i/>
          <w:color w:val="7F7F7F" w:themeColor="text1" w:themeTint="80"/>
          <w:sz w:val="18"/>
          <w:szCs w:val="31"/>
          <w:lang w:val="ro-RO"/>
        </w:rPr>
        <w:t>Single antenna Network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(cu </w:t>
      </w:r>
      <w:r w:rsidRPr="004311C2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Hybrid combining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ale celor 2 TRX-uri), ambele TRX-uri fiind asadar trecute pe un singur </w:t>
      </w:r>
      <w:r w:rsidRPr="00D004B7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– cu o pierdere de 3dB din cauza cuplarii, si o putere de emisie 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totala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de doar 2.3W (asta în caz de EDGE-ul este activ si ai modulatia 8-PSK, daca nu ai 3.2W fara EDGE cu modulatia GMSK)</w:t>
      </w:r>
    </w:p>
    <w:p w:rsidR="008A0FC7" w:rsidRPr="00430B85" w:rsidRDefault="00FB0E7F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3232" behindDoc="1" locked="0" layoutInCell="1" allowOverlap="1" wp14:anchorId="25243DF3" wp14:editId="7A696672">
            <wp:simplePos x="0" y="0"/>
            <wp:positionH relativeFrom="column">
              <wp:posOffset>3896103</wp:posOffset>
            </wp:positionH>
            <wp:positionV relativeFrom="paragraph">
              <wp:posOffset>89481</wp:posOffset>
            </wp:positionV>
            <wp:extent cx="1356430" cy="131991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153" cy="13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C7" w:rsidRPr="00264004" w:rsidRDefault="008A0FC7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720BD6" w:rsidRPr="00720BD6" w:rsidRDefault="00720BD6" w:rsidP="00C00703">
      <w:pPr>
        <w:pStyle w:val="Paragraphedeliste"/>
        <w:numPr>
          <w:ilvl w:val="0"/>
          <w:numId w:val="17"/>
        </w:numPr>
        <w:spacing w:line="276" w:lineRule="auto"/>
        <w:ind w:left="993" w:right="5101"/>
        <w:rPr>
          <w:color w:val="7F7F7F" w:themeColor="text1" w:themeTint="80"/>
          <w:sz w:val="22"/>
          <w:szCs w:val="24"/>
          <w:lang w:val="ro-RO" w:eastAsia="fr-FR"/>
        </w:rPr>
      </w:pPr>
      <w:r w:rsidRPr="00C00703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istoric, deci antena istorica ! Este vorba tot de acel oarecum clasic Kathrein omnidirectional care îl vezi si pe site-urile 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putin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mai recent instalate (de exemplu pe colegul </w:t>
      </w:r>
      <w:r w:rsidRPr="00F26D0D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BI_908 D5M_1 Piata Romana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doar ca aici este vorba de o versiune mai veche (se poate totusi remarca eticheta Kathrein pe lateral, în vechiul lor stil de prezentare). Este 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vorba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un model care nu mai exista din 2003, fiind pastrata doar varianta cu conector de tipul N (si nu 7-16).</w:t>
      </w:r>
    </w:p>
    <w:p w:rsidR="00D81F01" w:rsidRPr="00F26D0D" w:rsidRDefault="00D81F01" w:rsidP="00C00703">
      <w:pPr>
        <w:tabs>
          <w:tab w:val="left" w:pos="11057"/>
        </w:tabs>
        <w:spacing w:line="276" w:lineRule="auto"/>
        <w:ind w:left="0" w:right="5245"/>
        <w:rPr>
          <w:rFonts w:cstheme="minorHAnsi"/>
          <w:color w:val="7F7F7F" w:themeColor="text1" w:themeTint="80"/>
          <w:sz w:val="12"/>
          <w:szCs w:val="31"/>
          <w:lang w:val="ro-RO"/>
        </w:rPr>
      </w:pPr>
    </w:p>
    <w:p w:rsidR="00264004" w:rsidRDefault="00C00703" w:rsidP="00264004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Vezi ca aici pare sa se 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mearga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direct cu un </w:t>
      </w:r>
      <w:r w:rsidRPr="00AB3F79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jumper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pâna la antena (sper ca BTS-ul nu este prea departe !), </w:t>
      </w:r>
      <w:r w:rsidRPr="00AB3F79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jumper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care nu este deloc protejat – fiind fixat direct pe perete...</w:t>
      </w:r>
    </w:p>
    <w:p w:rsidR="00F26D0D" w:rsidRPr="00F26D0D" w:rsidRDefault="00F26D0D" w:rsidP="00F26D0D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28"/>
          <w:lang w:val="ro-RO"/>
        </w:rPr>
      </w:pPr>
    </w:p>
    <w:p w:rsidR="00F26D0D" w:rsidRPr="00264004" w:rsidRDefault="00F26D0D" w:rsidP="00F26D0D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81F01" w:rsidRDefault="00264004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Cât despre legatura catre BSC,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p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robabil se face prin HDSL, 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desigur tot 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catre extrem de apropiatul 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BI0502_DOR</w:t>
      </w:r>
      <w:r w:rsidR="00044F83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1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 xml:space="preserve"> 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(</w:t>
      </w:r>
      <w:r w:rsidR="00D81F01" w:rsidRPr="00D81F01">
        <w:rPr>
          <w:rFonts w:asciiTheme="minorHAnsi" w:hAnsiTheme="minorHAnsi" w:cstheme="minorHAnsi"/>
          <w:smallCaps/>
          <w:color w:val="7F7F7F" w:themeColor="text1" w:themeTint="80"/>
          <w:sz w:val="18"/>
          <w:szCs w:val="31"/>
          <w:lang w:val="ro-RO"/>
        </w:rPr>
        <w:t>Dorobanti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/ Hotelul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Howard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Johnson, </w:t>
      </w:r>
      <w:r w:rsidR="00044F83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220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m)</w:t>
      </w:r>
      <w:r w:rsidR="00044F83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– 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dar</w:t>
      </w:r>
      <w:r w:rsidR="00044F83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nu </w:t>
      </w:r>
      <w:r w:rsidR="00044F83" w:rsidRPr="00F26D0D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 xml:space="preserve">DOR2 </w:t>
      </w:r>
      <w:r w:rsidR="00044F83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unde este bagat colegul sau </w:t>
      </w:r>
      <w:r w:rsidR="00044F83" w:rsidRPr="00F26D0D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microcell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F26D0D" w:rsidRPr="00F26D0D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BI_908 D5M_1 Piata Romana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(de la doar 240m distanta catre </w:t>
      </w:r>
      <w:r w:rsidR="00F26D0D" w:rsidRPr="00F26D0D">
        <w:rPr>
          <w:rFonts w:asciiTheme="minorHAnsi" w:hAnsiTheme="minorHAnsi" w:cstheme="minorHAnsi"/>
          <w:smallCaps/>
          <w:color w:val="7F7F7F" w:themeColor="text1" w:themeTint="80"/>
          <w:sz w:val="18"/>
          <w:szCs w:val="31"/>
          <w:lang w:val="ro-RO"/>
        </w:rPr>
        <w:t>Nord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, în inters</w:t>
      </w:r>
      <w:r w:rsidR="00AB3F7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e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ctia de la Romana)...</w:t>
      </w:r>
    </w:p>
    <w:p w:rsidR="00C00703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</w:p>
    <w:p w:rsidR="00C00703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</w:p>
    <w:p w:rsidR="00C00703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</w:p>
    <w:p w:rsidR="00C00703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</w:p>
    <w:p w:rsidR="00327D82" w:rsidRDefault="006D0DE8" w:rsidP="00F860F6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F860F6" w:rsidRPr="00DB1D1B" w:rsidRDefault="00F860F6" w:rsidP="00F860F6">
      <w:pPr>
        <w:ind w:left="-142"/>
        <w:rPr>
          <w:i/>
          <w:color w:val="FF3300"/>
          <w:sz w:val="16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BB1C70" w:rsidRPr="00BB1C70" w:rsidRDefault="00BB1C70" w:rsidP="00F26D0D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2833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Ca si colegul sau </w:t>
      </w:r>
      <w:r w:rsidRPr="00BB1C70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>BI_908</w:t>
      </w:r>
      <w:r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, este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vorba de un </w:t>
      </w:r>
      <w:r w:rsidR="00A03F71" w:rsidRPr="00A0589B">
        <w:rPr>
          <w:rFonts w:asciiTheme="minorHAnsi" w:hAnsiTheme="minorHAnsi" w:cstheme="minorHAnsi"/>
          <w:i/>
          <w:color w:val="595959" w:themeColor="text1" w:themeTint="A6"/>
          <w:sz w:val="18"/>
          <w:lang w:val="ro-RO"/>
        </w:rPr>
        <w:t>microcell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non-</w:t>
      </w:r>
      <w:r w:rsidR="00A03F71" w:rsidRPr="00A0589B">
        <w:rPr>
          <w:rFonts w:asciiTheme="minorHAnsi" w:hAnsiTheme="minorHAnsi" w:cstheme="minorHAnsi"/>
          <w:smallCaps/>
          <w:color w:val="595959" w:themeColor="text1" w:themeTint="A6"/>
          <w:sz w:val="18"/>
          <w:lang w:val="ro-RO"/>
        </w:rPr>
        <w:t>Barred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cu un RAM setat la -101 dBm</w:t>
      </w:r>
      <w:r w:rsidR="00DB1D1B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</w:t>
      </w:r>
      <w:r w:rsidR="004311C2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(deci defavorizare de 8 </w:t>
      </w:r>
      <w:r w:rsidR="00DB1D1B"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dB fata de 900MHz-ul macro)</w:t>
      </w:r>
      <w:r w:rsidR="00A03F71"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fiind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destinat si </w:t>
      </w:r>
      <w:r w:rsidR="00A03F71" w:rsidRPr="00BB1C70">
        <w:rPr>
          <w:rFonts w:asciiTheme="minorHAnsi" w:hAnsiTheme="minorHAnsi" w:cstheme="minorHAnsi"/>
          <w:i/>
          <w:color w:val="595959" w:themeColor="text1" w:themeTint="A6"/>
          <w:sz w:val="18"/>
          <w:lang w:val="ro-RO"/>
        </w:rPr>
        <w:t>acoperirii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zonei (în afara desigur de</w:t>
      </w:r>
    </w:p>
    <w:p w:rsidR="00A03F71" w:rsidRPr="00A0589B" w:rsidRDefault="00A03F71" w:rsidP="00BB1C70">
      <w:pPr>
        <w:pStyle w:val="Paragraphedeliste"/>
        <w:tabs>
          <w:tab w:val="left" w:pos="3119"/>
        </w:tabs>
        <w:spacing w:line="276" w:lineRule="auto"/>
        <w:ind w:left="993" w:right="-2"/>
        <w:rPr>
          <w:rFonts w:cstheme="minorHAnsi"/>
          <w:bCs/>
          <w:color w:val="7F7F7F" w:themeColor="text1" w:themeTint="80"/>
          <w:sz w:val="12"/>
          <w:lang w:val="ro-RO"/>
        </w:rPr>
      </w:pPr>
      <w:r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lastRenderedPageBreak/>
        <w:t>rolul sau de densificare)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, site-urile macro nefiind prea dese în zona aceea (defapt au cam numai istoricul </w:t>
      </w:r>
      <w:r w:rsidRPr="00A0589B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BI_098 Center_08</w:t>
      </w:r>
      <w:r w:rsidRPr="00A0589B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de pe marele bloc ONT Carpati care sa asigura ceva acoperire „umbrela” pe acolo – asa ca ar fi fost o prostie daca lasau </w:t>
      </w:r>
      <w:r w:rsidRPr="00A0589B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-urile din zona </w:t>
      </w:r>
      <w:r w:rsidRPr="004311C2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Barred</w:t>
      </w:r>
      <w:r w:rsidR="00BB1C7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cu RAM -48) !</w:t>
      </w:r>
    </w:p>
    <w:p w:rsidR="00A03F71" w:rsidRPr="00FF47FB" w:rsidRDefault="00A03F71" w:rsidP="00BB1C70">
      <w:pPr>
        <w:pStyle w:val="Paragraphedeliste"/>
        <w:tabs>
          <w:tab w:val="left" w:pos="3119"/>
        </w:tabs>
        <w:spacing w:line="276" w:lineRule="auto"/>
        <w:ind w:left="993" w:right="-2"/>
        <w:rPr>
          <w:rFonts w:cstheme="minorHAnsi"/>
          <w:bCs/>
          <w:color w:val="7F7F7F" w:themeColor="text1" w:themeTint="80"/>
          <w:sz w:val="16"/>
          <w:lang w:val="ro-RO"/>
        </w:rPr>
      </w:pPr>
    </w:p>
    <w:p w:rsidR="00A03F71" w:rsidRPr="00A0589B" w:rsidRDefault="009A1174" w:rsidP="00BB1C70">
      <w:pPr>
        <w:pStyle w:val="Paragraphedeliste"/>
        <w:tabs>
          <w:tab w:val="left" w:pos="3119"/>
        </w:tabs>
        <w:spacing w:line="276" w:lineRule="auto"/>
        <w:ind w:left="993" w:right="-2"/>
        <w:rPr>
          <w:rFonts w:cstheme="minorHAnsi"/>
          <w:bCs/>
          <w:color w:val="7F7F7F" w:themeColor="text1" w:themeTint="80"/>
          <w:sz w:val="12"/>
          <w:lang w:val="ro-RO"/>
        </w:rPr>
      </w:pP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Asadar p</w:t>
      </w:r>
      <w:r w:rsidR="00A03F71"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arametrajul 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cuplului CN / BA 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 microcelulelor din zona </w:t>
      </w:r>
      <w:r w:rsidR="00A03F71"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 fost facut ca pe restul retelei 900MHz macro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: </w:t>
      </w:r>
      <w:r w:rsidR="00A03F71" w:rsidRPr="00A0589B">
        <w:rPr>
          <w:rFonts w:asciiTheme="minorHAnsi" w:hAnsiTheme="minorHAnsi" w:cstheme="minorHAnsi"/>
          <w:smallCaps/>
          <w:color w:val="595959" w:themeColor="text1" w:themeTint="A6"/>
          <w:sz w:val="18"/>
          <w:lang w:val="ro-RO"/>
        </w:rPr>
        <w:t>CCCH_Conf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0 </w:t>
      </w:r>
      <w:r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&amp; </w:t>
      </w:r>
      <w:r w:rsidR="00A03F71" w:rsidRPr="00A0589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A03F71" w:rsidRPr="00A0589B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AGBLK 3</w:t>
      </w:r>
    </w:p>
    <w:p w:rsidR="00A03F71" w:rsidRPr="00A0589B" w:rsidRDefault="00A03F71" w:rsidP="00BB1C70">
      <w:pPr>
        <w:pStyle w:val="Paragraphedeliste"/>
        <w:tabs>
          <w:tab w:val="left" w:pos="3119"/>
        </w:tabs>
        <w:spacing w:line="276" w:lineRule="auto"/>
        <w:ind w:left="1701" w:right="-2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A03F71" w:rsidRPr="001F4C25" w:rsidRDefault="00A0589B" w:rsidP="00BB1C70">
      <w:pPr>
        <w:tabs>
          <w:tab w:val="left" w:pos="3119"/>
        </w:tabs>
        <w:spacing w:line="276" w:lineRule="auto"/>
        <w:ind w:left="1418" w:right="-2"/>
        <w:rPr>
          <w:rFonts w:cstheme="minorHAnsi"/>
          <w:color w:val="595959" w:themeColor="text1" w:themeTint="A6"/>
          <w:sz w:val="18"/>
          <w:lang w:val="en-US"/>
        </w:rPr>
      </w:pPr>
      <w:r>
        <w:rPr>
          <w:rFonts w:cstheme="minorHAnsi"/>
          <w:bCs/>
          <w:color w:val="7F7F7F" w:themeColor="text1" w:themeTint="80"/>
          <w:sz w:val="18"/>
          <w:lang w:val="ro-RO"/>
        </w:rPr>
        <w:t>Deci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="00A03F71" w:rsidRPr="005F12F0">
        <w:rPr>
          <w:rFonts w:cstheme="minorHAnsi"/>
          <w:bCs/>
          <w:smallCaps/>
          <w:color w:val="7F7F7F" w:themeColor="text1" w:themeTint="80"/>
          <w:sz w:val="18"/>
          <w:lang w:val="ro-RO"/>
        </w:rPr>
        <w:t>Not</w:t>
      </w:r>
      <w:r w:rsidR="00A03F71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</w:t>
      </w:r>
      <w:r w:rsidR="00A03F71">
        <w:rPr>
          <w:rFonts w:cstheme="minorHAnsi"/>
          <w:bCs/>
          <w:i/>
          <w:color w:val="A6A6A6" w:themeColor="background1" w:themeShade="A6"/>
          <w:sz w:val="18"/>
          <w:lang w:val="ro-RO"/>
        </w:rPr>
        <w:t>,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</w:t>
      </w:r>
      <w:r w:rsidR="00A03F71">
        <w:rPr>
          <w:rFonts w:cstheme="minorHAnsi"/>
          <w:bCs/>
          <w:i/>
          <w:color w:val="A6A6A6" w:themeColor="background1" w:themeShade="A6"/>
          <w:sz w:val="18"/>
          <w:lang w:val="ro-RO"/>
        </w:rPr>
        <w:t>not shared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with SDCCH)</w:t>
      </w:r>
      <w:r w:rsidR="00A03F71"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="00A03F71">
        <w:rPr>
          <w:rFonts w:cstheme="minorHAnsi"/>
          <w:bCs/>
          <w:color w:val="7F7F7F" w:themeColor="text1" w:themeTint="80"/>
          <w:sz w:val="18"/>
          <w:lang w:val="ro-RO"/>
        </w:rPr>
        <w:t xml:space="preserve">pentru ca numarul de TRX-uri este suficient de mare (&gt; 2), 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si o valoare </w:t>
      </w:r>
      <w:r w:rsidR="00A03F71" w:rsidRPr="007D549F">
        <w:rPr>
          <w:rFonts w:cstheme="minorHAnsi"/>
          <w:color w:val="7F7F7F" w:themeColor="text1" w:themeTint="80"/>
          <w:sz w:val="18"/>
          <w:szCs w:val="18"/>
          <w:lang w:val="en-US"/>
        </w:rPr>
        <w:t>BS-AG-BLKS-RES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="00A03F71"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="00A03F71" w:rsidRPr="007D549F">
        <w:rPr>
          <w:rFonts w:cstheme="minorHAnsi"/>
          <w:color w:val="7F7F7F" w:themeColor="text1" w:themeTint="80"/>
          <w:sz w:val="16"/>
          <w:szCs w:val="18"/>
          <w:lang w:val="en-US"/>
        </w:rPr>
        <w:t xml:space="preserve"> </w:t>
      </w:r>
      <w:r w:rsidR="00A03F71" w:rsidRPr="003F107B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setata 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la clasicul 3 (deci 3 </w:t>
      </w:r>
      <w:r w:rsidR="00A03F71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rezervate pentru AGCH, restul de 6 </w:t>
      </w:r>
      <w:r w:rsidR="00A03F71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fiind disponibile atât pentru AGCH cât si 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>pentru PCH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;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avem 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deci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>în total 30 de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paging groups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>)</w:t>
      </w:r>
    </w:p>
    <w:p w:rsidR="00F860F6" w:rsidRPr="008865A5" w:rsidRDefault="00F860F6" w:rsidP="00264004">
      <w:pPr>
        <w:spacing w:line="276" w:lineRule="auto"/>
        <w:ind w:left="1701"/>
        <w:rPr>
          <w:rFonts w:cstheme="minorHAnsi"/>
          <w:color w:val="7F7F7F" w:themeColor="text1" w:themeTint="80"/>
          <w:sz w:val="12"/>
          <w:szCs w:val="18"/>
          <w:lang w:val="en-US"/>
        </w:rPr>
      </w:pPr>
    </w:p>
    <w:p w:rsidR="00DB1D1B" w:rsidRPr="00A03F71" w:rsidRDefault="00DB1D1B" w:rsidP="00264004">
      <w:pPr>
        <w:spacing w:line="276" w:lineRule="auto"/>
        <w:ind w:left="1701"/>
        <w:rPr>
          <w:rFonts w:cstheme="minorHAnsi"/>
          <w:color w:val="7F7F7F" w:themeColor="text1" w:themeTint="80"/>
          <w:sz w:val="18"/>
          <w:szCs w:val="18"/>
          <w:lang w:val="en-US"/>
        </w:rPr>
      </w:pPr>
    </w:p>
    <w:p w:rsidR="00AB3F79" w:rsidRPr="00AB3F79" w:rsidRDefault="00DB1D1B" w:rsidP="00264004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hanging="357"/>
        <w:rPr>
          <w:sz w:val="32"/>
          <w:lang w:val="ro-RO"/>
        </w:rPr>
      </w:pPr>
      <w:r w:rsidRPr="00A0589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In rest </w:t>
      </w:r>
      <w:r w:rsidR="00AB3F7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mai</w:t>
      </w:r>
      <w:r w:rsidRPr="00A0589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nimic special de semnalat, </w:t>
      </w:r>
      <w:r w:rsidR="004311C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doar ca iar nu am testat</w:t>
      </w:r>
      <w:r w:rsidRPr="00A0589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Pr="004311C2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Hopping</w:t>
      </w:r>
      <w:r w:rsidRPr="00A0589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-ul pentru a vedea daca este</w:t>
      </w:r>
      <w:r w:rsidR="004311C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sau nu</w:t>
      </w:r>
      <w:r w:rsidRPr="00A0589B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activ...</w:t>
      </w:r>
    </w:p>
    <w:p w:rsidR="00686FB1" w:rsidRPr="00A0589B" w:rsidRDefault="00BB1C70" w:rsidP="00AB3F79">
      <w:pPr>
        <w:pStyle w:val="Paragraphedeliste"/>
        <w:tabs>
          <w:tab w:val="left" w:pos="3119"/>
        </w:tabs>
        <w:spacing w:line="276" w:lineRule="auto"/>
        <w:ind w:left="993"/>
        <w:rPr>
          <w:sz w:val="3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Pacat totusi ca nu l-am mai monitorizat niciodata înainte, ca de mai multe ori am fost chiar în acel McDonald’s...</w:t>
      </w:r>
    </w:p>
    <w:p w:rsidR="0020244D" w:rsidRDefault="0020244D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p w:rsidR="00FF47FB" w:rsidRDefault="00FF47FB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141"/>
        <w:tblW w:w="10484" w:type="dxa"/>
        <w:tblLook w:val="04A0" w:firstRow="1" w:lastRow="0" w:firstColumn="1" w:lastColumn="0" w:noHBand="0" w:noVBand="1"/>
      </w:tblPr>
      <w:tblGrid>
        <w:gridCol w:w="10484"/>
      </w:tblGrid>
      <w:tr w:rsidR="00DD31E8" w:rsidRPr="00EA5E11" w:rsidTr="00DD3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right w:val="nil"/>
            </w:tcBorders>
            <w:vAlign w:val="center"/>
          </w:tcPr>
          <w:p w:rsidR="00DD31E8" w:rsidRPr="00EA5E11" w:rsidRDefault="00DD31E8" w:rsidP="00DD31E8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DD31E8" w:rsidTr="00DD3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bottom w:val="nil"/>
              <w:right w:val="nil"/>
            </w:tcBorders>
          </w:tcPr>
          <w:p w:rsidR="00DD31E8" w:rsidRPr="00EA5E11" w:rsidRDefault="00DD31E8" w:rsidP="00DD31E8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D31E8" w:rsidRPr="004644D3" w:rsidRDefault="00DD31E8" w:rsidP="00DD31E8">
            <w:pPr>
              <w:ind w:left="567"/>
              <w:jc w:val="left"/>
              <w:rPr>
                <w:b w:val="0"/>
                <w:color w:val="7F7F7F" w:themeColor="text1" w:themeTint="80"/>
                <w:sz w:val="18"/>
              </w:rPr>
            </w:pPr>
            <w:r w:rsidRPr="004644D3">
              <w:rPr>
                <w:b w:val="0"/>
                <w:color w:val="FF6600"/>
                <w:sz w:val="20"/>
              </w:rPr>
              <w:t>67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69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>
              <w:rPr>
                <w:b w:val="0"/>
                <w:color w:val="FF6600"/>
                <w:sz w:val="20"/>
              </w:rPr>
              <w:t xml:space="preserve">71 </w:t>
            </w:r>
            <w:r w:rsidRPr="00F95AA6">
              <w:rPr>
                <w:b w:val="0"/>
                <w:color w:val="7F7F7F" w:themeColor="text1" w:themeTint="80"/>
                <w:sz w:val="20"/>
              </w:rPr>
              <w:t xml:space="preserve">/ </w:t>
            </w:r>
            <w:r>
              <w:rPr>
                <w:b w:val="0"/>
                <w:color w:val="FF6600"/>
                <w:sz w:val="20"/>
              </w:rPr>
              <w:t>7</w:t>
            </w:r>
            <w:r w:rsidRPr="004644D3">
              <w:rPr>
                <w:b w:val="0"/>
                <w:color w:val="FF6600"/>
                <w:sz w:val="20"/>
              </w:rPr>
              <w:t>2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73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7</w:t>
            </w:r>
            <w:r>
              <w:rPr>
                <w:b w:val="0"/>
                <w:color w:val="FF6600"/>
                <w:sz w:val="20"/>
              </w:rPr>
              <w:t xml:space="preserve">5 </w:t>
            </w:r>
            <w:r w:rsidRPr="00F95AA6">
              <w:rPr>
                <w:b w:val="0"/>
                <w:color w:val="7F7F7F" w:themeColor="text1" w:themeTint="80"/>
                <w:sz w:val="20"/>
              </w:rPr>
              <w:t xml:space="preserve">/ </w:t>
            </w:r>
            <w:r>
              <w:rPr>
                <w:b w:val="0"/>
                <w:color w:val="FF6600"/>
                <w:sz w:val="20"/>
              </w:rPr>
              <w:t>7</w:t>
            </w:r>
            <w:r w:rsidRPr="004644D3">
              <w:rPr>
                <w:b w:val="0"/>
                <w:color w:val="FF6600"/>
                <w:sz w:val="20"/>
              </w:rPr>
              <w:t>6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F95AA6">
              <w:rPr>
                <w:b w:val="0"/>
                <w:color w:val="FF6600"/>
                <w:sz w:val="20"/>
              </w:rPr>
              <w:t>79</w:t>
            </w:r>
            <w:r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>
              <w:rPr>
                <w:b w:val="0"/>
                <w:color w:val="FF6600"/>
                <w:sz w:val="20"/>
              </w:rPr>
              <w:t>80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F95AA6">
              <w:rPr>
                <w:b w:val="0"/>
                <w:color w:val="FF6600"/>
                <w:sz w:val="20"/>
              </w:rPr>
              <w:t xml:space="preserve">84 </w:t>
            </w:r>
            <w:r>
              <w:rPr>
                <w:b w:val="0"/>
                <w:color w:val="7F7F7F" w:themeColor="text1" w:themeTint="80"/>
                <w:sz w:val="20"/>
              </w:rPr>
              <w:t xml:space="preserve">/ </w:t>
            </w:r>
            <w:r w:rsidRPr="004644D3">
              <w:rPr>
                <w:b w:val="0"/>
                <w:color w:val="FF6600"/>
                <w:sz w:val="20"/>
              </w:rPr>
              <w:t>86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88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89</w:t>
            </w:r>
            <w:r>
              <w:rPr>
                <w:b w:val="0"/>
                <w:color w:val="7F7F7F" w:themeColor="text1" w:themeTint="80"/>
                <w:sz w:val="20"/>
              </w:rPr>
              <w:t xml:space="preserve">  </w:t>
            </w:r>
            <w:r w:rsidRPr="004644D3">
              <w:rPr>
                <w:b w:val="0"/>
                <w:color w:val="009900"/>
                <w:sz w:val="20"/>
              </w:rPr>
              <w:t>|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 </w:t>
            </w:r>
            <w:r w:rsidRPr="004644D3">
              <w:rPr>
                <w:b w:val="0"/>
                <w:color w:val="FF3300"/>
                <w:sz w:val="20"/>
              </w:rPr>
              <w:t>585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>
              <w:rPr>
                <w:b w:val="0"/>
                <w:color w:val="FF3300"/>
                <w:sz w:val="20"/>
              </w:rPr>
              <w:t>622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3300"/>
                <w:sz w:val="20"/>
              </w:rPr>
              <w:t>632</w:t>
            </w:r>
          </w:p>
          <w:p w:rsidR="00DD31E8" w:rsidRPr="00680CA3" w:rsidRDefault="00DD31E8" w:rsidP="00DD31E8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4"/>
                <w:szCs w:val="24"/>
                <w:lang w:eastAsia="fr-FR"/>
              </w:rPr>
            </w:pPr>
          </w:p>
          <w:p w:rsidR="00DD31E8" w:rsidRDefault="00DD31E8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Un BA_List ceva mai complet decât pe colegul </w:t>
            </w:r>
            <w:r w:rsidRPr="00FF47FB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4"/>
                <w:lang w:eastAsia="fr-FR"/>
              </w:rPr>
              <w:t xml:space="preserve">BI_908 </w:t>
            </w:r>
            <w:r w:rsidR="00AB3F7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(13 BCCH-uri contra 10) ; s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e declara desigur BCCH-urile </w:t>
            </w:r>
            <w:r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75</w:t>
            </w:r>
            <w:r w:rsidRPr="001948B7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foarte apropiatul (240m) </w:t>
            </w:r>
            <w:r w:rsidRPr="00F26D0D">
              <w:rPr>
                <w:rFonts w:cstheme="minorHAnsi"/>
                <w:smallCaps/>
                <w:color w:val="31849B" w:themeColor="accent5" w:themeShade="BF"/>
                <w:sz w:val="18"/>
                <w:szCs w:val="24"/>
                <w:lang w:val="ro-RO" w:eastAsia="fr-FR"/>
              </w:rPr>
              <w:t xml:space="preserve"> </w:t>
            </w:r>
            <w:r w:rsidRPr="00FF47FB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BI_908 D5M_1 Piata Romana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de la macroceluarul </w:t>
            </w:r>
            <w:r w:rsidRPr="001948B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BI_0</w:t>
            </w:r>
            <w:r w:rsidR="00947949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87</w:t>
            </w:r>
            <w:r w:rsidRPr="001948B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Center_08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ai avea toate 3 sectoarele (BCCH </w:t>
            </w:r>
            <w:r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72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102620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84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mai ales </w:t>
            </w:r>
            <w:r w:rsidRPr="001948B7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76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), </w:t>
            </w:r>
            <w:r w:rsidR="00AB3F7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plus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BCCH </w:t>
            </w:r>
            <w:r w:rsidRPr="000B3EEC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89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1948B7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BI_884 D3M </w:t>
            </w:r>
            <w:r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GPERI</w:t>
            </w:r>
            <w:r w:rsidRPr="001948B7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(180m </w:t>
            </w:r>
            <w:r w:rsidRPr="000B3EEC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Sud</w:t>
            </w:r>
            <w:r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-Vest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 </w:t>
            </w:r>
            <w:r w:rsidR="00AB3F79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si eventual si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BCCH </w:t>
            </w:r>
            <w:r w:rsidRPr="002C4F44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 xml:space="preserve">79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destul de departatul (400m </w:t>
            </w:r>
            <w:r w:rsidRPr="002C4F44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Sud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 </w:t>
            </w:r>
            <w:r w:rsidRPr="002C4F44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BI_868 Lido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. Si ar trebui sa fi</w:t>
            </w:r>
            <w:r w:rsidR="00363CE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declarat si BCCH-ul celulei care acopera statia de metrou </w:t>
            </w:r>
            <w:r w:rsidRPr="00DB1D1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Piata Romana</w:t>
            </w:r>
            <w:r w:rsidR="00363CEC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,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a carei intrare </w:t>
            </w:r>
            <w:r w:rsidR="00363CE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nu este prea departe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!</w:t>
            </w:r>
          </w:p>
          <w:p w:rsidR="00DD31E8" w:rsidRPr="002C4F44" w:rsidRDefault="00DD31E8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10"/>
                <w:szCs w:val="24"/>
                <w:lang w:eastAsia="fr-FR"/>
              </w:rPr>
            </w:pPr>
          </w:p>
          <w:p w:rsidR="00DD31E8" w:rsidRPr="00185CFC" w:rsidRDefault="00DD31E8" w:rsidP="00363CEC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Cât despre BCCH-urile DCS nu stiu exact la ce o-r corespunde (oricum nu la site-ul macro din zona, ceea ce se justifica din cauza RAM-ului), poate o-r fi niste </w:t>
            </w:r>
            <w:r w:rsidRPr="00363CEC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-uri </w:t>
            </w:r>
            <w:r w:rsidR="00363CEC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DualBand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 acolo…</w:t>
            </w:r>
          </w:p>
        </w:tc>
      </w:tr>
    </w:tbl>
    <w:p w:rsidR="00FF47FB" w:rsidRPr="00A0589B" w:rsidRDefault="00FF47FB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p w:rsidR="00F860F6" w:rsidRPr="00A03F71" w:rsidRDefault="00F860F6" w:rsidP="00DB1D1B">
      <w:pPr>
        <w:tabs>
          <w:tab w:val="left" w:pos="3119"/>
        </w:tabs>
        <w:spacing w:line="276" w:lineRule="auto"/>
        <w:ind w:left="0"/>
        <w:rPr>
          <w:sz w:val="24"/>
        </w:rPr>
      </w:pPr>
    </w:p>
    <w:p w:rsidR="00F860F6" w:rsidRPr="00BF4621" w:rsidRDefault="00F860F6" w:rsidP="00686FB1">
      <w:pPr>
        <w:tabs>
          <w:tab w:val="left" w:pos="3119"/>
        </w:tabs>
        <w:spacing w:line="276" w:lineRule="auto"/>
        <w:rPr>
          <w:sz w:val="24"/>
          <w:lang w:val="ro-RO"/>
        </w:rPr>
      </w:pPr>
    </w:p>
    <w:p w:rsidR="005E651D" w:rsidRPr="00686FB1" w:rsidRDefault="005E651D" w:rsidP="00686FB1">
      <w:pPr>
        <w:tabs>
          <w:tab w:val="left" w:pos="3119"/>
        </w:tabs>
        <w:spacing w:line="276" w:lineRule="auto"/>
        <w:ind w:left="0"/>
        <w:rPr>
          <w:sz w:val="36"/>
          <w:lang w:val="ro-RO"/>
        </w:rPr>
      </w:pPr>
    </w:p>
    <w:p w:rsidR="00F04D6A" w:rsidRDefault="00F04D6A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C65551" w:rsidRDefault="00C65551" w:rsidP="00DF3F1D">
      <w:pPr>
        <w:ind w:left="0"/>
        <w:rPr>
          <w:lang w:val="ro-RO"/>
        </w:rPr>
      </w:pPr>
    </w:p>
    <w:p w:rsidR="00FF47FB" w:rsidRPr="00363CEC" w:rsidRDefault="00FF47FB" w:rsidP="00DF3F1D">
      <w:pPr>
        <w:ind w:left="0"/>
        <w:rPr>
          <w:sz w:val="14"/>
          <w:lang w:val="ro-RO"/>
        </w:rPr>
      </w:pPr>
    </w:p>
    <w:p w:rsidR="002C4F44" w:rsidRPr="008865A5" w:rsidRDefault="002C4F44" w:rsidP="00DF3F1D">
      <w:pPr>
        <w:ind w:left="0"/>
        <w:rPr>
          <w:lang w:val="ro-RO"/>
        </w:rPr>
      </w:pPr>
    </w:p>
    <w:p w:rsidR="001948B7" w:rsidRPr="00A0589B" w:rsidRDefault="001948B7" w:rsidP="00DF3F1D">
      <w:pPr>
        <w:ind w:left="0"/>
        <w:rPr>
          <w:sz w:val="2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1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781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Pr="0063056F" w:rsidRDefault="004A6DF8" w:rsidP="0078149E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63056F" w:rsidRDefault="004A6DF8" w:rsidP="0078149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 w:rsidR="00BD2E1A">
              <w:rPr>
                <w:b w:val="0"/>
                <w:color w:val="7030A0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="00BD2E1A"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>MB2</w:t>
            </w:r>
          </w:p>
        </w:tc>
      </w:tr>
    </w:tbl>
    <w:p w:rsidR="001948B7" w:rsidRPr="00813D6F" w:rsidRDefault="001948B7" w:rsidP="00DF3F1D">
      <w:pPr>
        <w:ind w:left="0"/>
        <w:rPr>
          <w:sz w:val="16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1948B7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3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0589B" w:rsidRPr="008A34A1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894"/>
      </w:tblGrid>
      <w:tr w:rsidR="00BD2E1A" w:rsidTr="00BD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D2E1A" w:rsidRPr="0063056F" w:rsidRDefault="00BD2E1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63056F" w:rsidRDefault="00BD2E1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894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BD2E1A" w:rsidRDefault="004644D3" w:rsidP="00F95AA6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6A6A6" w:themeColor="background1" w:themeShade="A6"/>
                <w:sz w:val="20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BSIC</w:t>
            </w:r>
            <w:r w:rsidR="00F95AA6">
              <w:rPr>
                <w:b w:val="0"/>
                <w:color w:val="A6A6A6" w:themeColor="background1" w:themeShade="A6"/>
                <w:sz w:val="18"/>
              </w:rPr>
              <w:t xml:space="preserve"> 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0589B" w:rsidRPr="008552FE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0589B" w:rsidRPr="00C140DC" w:rsidRDefault="00A0589B" w:rsidP="00A0589B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0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D83E04">
              <w:rPr>
                <w:b w:val="0"/>
                <w:color w:val="95B3D7" w:themeColor="accent1" w:themeTint="99"/>
                <w:sz w:val="16"/>
                <w:lang w:val="en-US"/>
              </w:rPr>
              <w:t xml:space="preserve">Not </w:t>
            </w:r>
            <w:bookmarkStart w:id="0" w:name="_GoBack"/>
            <w:bookmarkEnd w:id="0"/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Pr="00A0589B" w:rsidRDefault="0055140A" w:rsidP="0055140A">
      <w:pPr>
        <w:rPr>
          <w:sz w:val="2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112AC" w:rsidTr="009D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63056F" w:rsidRDefault="007112AC" w:rsidP="009D3BDD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63056F" w:rsidRDefault="003F258E" w:rsidP="009D3BDD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1F497D" w:themeColor="text2"/>
                <w:sz w:val="20"/>
              </w:rPr>
              <w:t>103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112AC" w:rsidTr="00813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7F17B7" w:rsidRDefault="007112AC" w:rsidP="00813D6F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1A18DC" w:rsidRDefault="007112AC" w:rsidP="00813D6F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3A4275" w:rsidRDefault="003A4275" w:rsidP="00686FB1">
      <w:pPr>
        <w:tabs>
          <w:tab w:val="left" w:pos="1966"/>
        </w:tabs>
        <w:ind w:left="0"/>
        <w:rPr>
          <w:lang w:val="en-US"/>
        </w:rPr>
      </w:pPr>
    </w:p>
    <w:p w:rsidR="008A0FC7" w:rsidRPr="008865A5" w:rsidRDefault="008A0FC7" w:rsidP="00686FB1">
      <w:pPr>
        <w:tabs>
          <w:tab w:val="left" w:pos="1966"/>
        </w:tabs>
        <w:ind w:left="0"/>
        <w:rPr>
          <w:sz w:val="28"/>
          <w:lang w:val="en-US"/>
        </w:rPr>
      </w:pPr>
    </w:p>
    <w:p w:rsidR="008A0FC7" w:rsidRDefault="00363CEC" w:rsidP="00686FB1">
      <w:pPr>
        <w:tabs>
          <w:tab w:val="left" w:pos="1966"/>
        </w:tabs>
        <w:ind w:left="0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1" locked="0" layoutInCell="1" allowOverlap="1" wp14:anchorId="51C2AFF2" wp14:editId="34E4C4E9">
            <wp:simplePos x="0" y="0"/>
            <wp:positionH relativeFrom="column">
              <wp:posOffset>783590</wp:posOffset>
            </wp:positionH>
            <wp:positionV relativeFrom="paragraph">
              <wp:posOffset>96520</wp:posOffset>
            </wp:positionV>
            <wp:extent cx="5972810" cy="4173220"/>
            <wp:effectExtent l="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E56BAC" w:rsidP="00686FB1">
      <w:pPr>
        <w:tabs>
          <w:tab w:val="left" w:pos="1966"/>
        </w:tabs>
        <w:ind w:left="0"/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960CE0" wp14:editId="68789263">
                <wp:simplePos x="0" y="0"/>
                <wp:positionH relativeFrom="column">
                  <wp:posOffset>602063</wp:posOffset>
                </wp:positionH>
                <wp:positionV relativeFrom="paragraph">
                  <wp:posOffset>55576</wp:posOffset>
                </wp:positionV>
                <wp:extent cx="270510" cy="374236"/>
                <wp:effectExtent l="19050" t="19050" r="53340" b="4508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3742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>
                              <a:alpha val="57000"/>
                            </a:scheme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47.4pt;margin-top:4.4pt;width:21.3pt;height:29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" strokecolor="white [3212]" strokeweight="3pt">
                <v:stroke endarrow="classic" opacity="37265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07E1DBA" wp14:editId="514731ED">
                <wp:simplePos x="0" y="0"/>
                <wp:positionH relativeFrom="column">
                  <wp:posOffset>-360045</wp:posOffset>
                </wp:positionH>
                <wp:positionV relativeFrom="paragraph">
                  <wp:posOffset>-262255</wp:posOffset>
                </wp:positionV>
                <wp:extent cx="4076700" cy="317500"/>
                <wp:effectExtent l="0" t="0" r="0" b="6350"/>
                <wp:wrapNone/>
                <wp:docPr id="9" name="Arrondir un rectangle à un seul coi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76700" cy="317500"/>
                        </a:xfrm>
                        <a:prstGeom prst="round1Rect">
                          <a:avLst>
                            <a:gd name="adj" fmla="val 30458"/>
                          </a:avLst>
                        </a:prstGeom>
                        <a:solidFill>
                          <a:schemeClr val="bg1"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à un seul coin 9" o:spid="_x0000_s1026" style="position:absolute;margin-left:-28.35pt;margin-top:-20.65pt;width:321pt;height:25pt;flip:y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" path="m,l3979996,v53408,,96704,43296,96704,96704l4076700,317500,,317500,,xe" fillcolor="white [3212]" stroked="f" strokeweight="2pt">
                <v:fill opacity="22873f"/>
                <v:path arrowok="t" o:connecttype="custom" o:connectlocs="0,0;3979996,0;4076700,96704;4076700,317500;0,317500;0,0" o:connectangles="0,0,0,0,0,0"/>
              </v:shape>
            </w:pict>
          </mc:Fallback>
        </mc:AlternateContent>
      </w:r>
      <w:r w:rsidR="00DD31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532445" wp14:editId="17A3365F">
                <wp:simplePos x="0" y="0"/>
                <wp:positionH relativeFrom="column">
                  <wp:posOffset>-360045</wp:posOffset>
                </wp:positionH>
                <wp:positionV relativeFrom="paragraph">
                  <wp:posOffset>-246562</wp:posOffset>
                </wp:positionV>
                <wp:extent cx="4116095" cy="317500"/>
                <wp:effectExtent l="0" t="0" r="0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09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E8" w:rsidRPr="00DD31E8" w:rsidRDefault="00DD31E8">
                            <w:pPr>
                              <w:ind w:left="0"/>
                              <w:rPr>
                                <w:color w:val="004A82"/>
                                <w:sz w:val="20"/>
                                <w:lang w:val="en-US"/>
                              </w:rPr>
                            </w:pPr>
                            <w:r w:rsidRPr="00DD31E8">
                              <w:rPr>
                                <w:b/>
                                <w:caps/>
                                <w:color w:val="FF0066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1966</w:t>
                            </w:r>
                            <w:r w:rsidRPr="00DD31E8">
                              <w:rPr>
                                <w:b/>
                                <w:color w:val="FF0066"/>
                                <w:lang w:val="en-US"/>
                                <w14:textOutline w14:w="9525" w14:cap="rnd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63CEC">
                              <w:rPr>
                                <w:color w:val="004A82"/>
                                <w:sz w:val="2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color w:val="004A82"/>
                                <w:sz w:val="20"/>
                                <w:lang w:val="en-US"/>
                              </w:rPr>
                              <w:t>Blocul</w:t>
                            </w:r>
                            <w:r w:rsidRPr="00DD31E8">
                              <w:rPr>
                                <w:color w:val="004A82"/>
                                <w:sz w:val="20"/>
                                <w:lang w:val="en-US"/>
                              </w:rPr>
                              <w:t xml:space="preserve"> Casata – din care o parte s-a prabusit la cutremurul din 1977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8" type="#_x0000_t202" style="position:absolute;left:0;text-align:left;margin-left:-28.35pt;margin-top:-19.4pt;width:324.1pt;height: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" filled="f" stroked="f" strokeweight=".5pt">
                <v:textbox>
                  <w:txbxContent>
                    <w:p w:rsidR="00DD31E8" w:rsidRPr="00DD31E8" w:rsidRDefault="00DD31E8">
                      <w:pPr>
                        <w:ind w:left="0"/>
                        <w:rPr>
                          <w:color w:val="004A82"/>
                          <w:sz w:val="20"/>
                          <w:lang w:val="en-US"/>
                        </w:rPr>
                      </w:pPr>
                      <w:r w:rsidRPr="00DD31E8">
                        <w:rPr>
                          <w:b/>
                          <w:caps/>
                          <w:color w:val="FF0066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1966</w:t>
                      </w:r>
                      <w:r w:rsidRPr="00DD31E8">
                        <w:rPr>
                          <w:b/>
                          <w:color w:val="FF0066"/>
                          <w:lang w:val="en-US"/>
                          <w14:textOutline w14:w="9525" w14:cap="rnd" w14:cmpd="sng" w14:algn="ctr">
                            <w14:solidFill>
                              <w14:srgbClr w14:val="CC006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63CEC">
                        <w:rPr>
                          <w:color w:val="004A82"/>
                          <w:sz w:val="20"/>
                          <w:lang w:val="en-US"/>
                        </w:rPr>
                        <w:t xml:space="preserve">  </w:t>
                      </w:r>
                      <w:r>
                        <w:rPr>
                          <w:color w:val="004A82"/>
                          <w:sz w:val="20"/>
                          <w:lang w:val="en-US"/>
                        </w:rPr>
                        <w:t>Blocul</w:t>
                      </w:r>
                      <w:r w:rsidRPr="00DD31E8">
                        <w:rPr>
                          <w:color w:val="004A82"/>
                          <w:sz w:val="20"/>
                          <w:lang w:val="en-US"/>
                        </w:rPr>
                        <w:t xml:space="preserve"> Casata – din care o parte s-a prabusit la cutremurul din 1977</w:t>
                      </w:r>
                    </w:p>
                  </w:txbxContent>
                </v:textbox>
              </v:shape>
            </w:pict>
          </mc:Fallback>
        </mc:AlternateContent>
      </w:r>
      <w:r w:rsidR="00DD31E8"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6B69A30A" wp14:editId="4EA0B03E">
            <wp:simplePos x="0" y="0"/>
            <wp:positionH relativeFrom="column">
              <wp:posOffset>-431165</wp:posOffset>
            </wp:positionH>
            <wp:positionV relativeFrom="paragraph">
              <wp:posOffset>-1048937</wp:posOffset>
            </wp:positionV>
            <wp:extent cx="7649155" cy="5055794"/>
            <wp:effectExtent l="190500" t="190500" r="180975" b="1835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155" cy="505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DD31E8" w:rsidP="00686FB1">
      <w:pPr>
        <w:tabs>
          <w:tab w:val="left" w:pos="1966"/>
        </w:tabs>
        <w:ind w:left="0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1" locked="0" layoutInCell="1" allowOverlap="1" wp14:anchorId="27639C6D" wp14:editId="3374D572">
            <wp:simplePos x="0" y="0"/>
            <wp:positionH relativeFrom="column">
              <wp:posOffset>527763</wp:posOffset>
            </wp:positionH>
            <wp:positionV relativeFrom="paragraph">
              <wp:posOffset>90170</wp:posOffset>
            </wp:positionV>
            <wp:extent cx="6023610" cy="6224905"/>
            <wp:effectExtent l="0" t="0" r="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1948B7" w:rsidRDefault="001948B7" w:rsidP="00686FB1">
      <w:pPr>
        <w:tabs>
          <w:tab w:val="left" w:pos="1966"/>
        </w:tabs>
        <w:ind w:left="0"/>
        <w:rPr>
          <w:lang w:val="en-US"/>
        </w:rPr>
      </w:pPr>
    </w:p>
    <w:p w:rsidR="001948B7" w:rsidRDefault="001948B7" w:rsidP="00686FB1">
      <w:pPr>
        <w:tabs>
          <w:tab w:val="left" w:pos="1966"/>
        </w:tabs>
        <w:ind w:left="0"/>
        <w:rPr>
          <w:lang w:val="en-US"/>
        </w:rPr>
      </w:pPr>
    </w:p>
    <w:p w:rsidR="000706A3" w:rsidRDefault="000706A3" w:rsidP="00686FB1">
      <w:pPr>
        <w:tabs>
          <w:tab w:val="left" w:pos="1966"/>
        </w:tabs>
        <w:ind w:left="0"/>
        <w:rPr>
          <w:lang w:val="en-US"/>
        </w:rPr>
      </w:pPr>
    </w:p>
    <w:p w:rsidR="000706A3" w:rsidRDefault="000706A3" w:rsidP="00686FB1">
      <w:pPr>
        <w:tabs>
          <w:tab w:val="left" w:pos="1966"/>
        </w:tabs>
        <w:ind w:left="0"/>
        <w:rPr>
          <w:lang w:val="en-US"/>
        </w:rPr>
      </w:pPr>
    </w:p>
    <w:p w:rsidR="000706A3" w:rsidRDefault="000706A3" w:rsidP="00686FB1">
      <w:pPr>
        <w:tabs>
          <w:tab w:val="left" w:pos="1966"/>
        </w:tabs>
        <w:ind w:left="0"/>
        <w:rPr>
          <w:lang w:val="en-US"/>
        </w:rPr>
      </w:pPr>
    </w:p>
    <w:p w:rsidR="000706A3" w:rsidRDefault="000706A3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F95AA6" w:rsidRDefault="00F95AA6" w:rsidP="00686FB1">
      <w:pPr>
        <w:tabs>
          <w:tab w:val="left" w:pos="1966"/>
        </w:tabs>
        <w:ind w:left="0"/>
        <w:rPr>
          <w:lang w:val="en-US"/>
        </w:rPr>
      </w:pPr>
    </w:p>
    <w:p w:rsidR="00F95AA6" w:rsidRDefault="00F95AA6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Pr="003A4275" w:rsidRDefault="008A0FC7" w:rsidP="00F95AA6">
      <w:pPr>
        <w:tabs>
          <w:tab w:val="left" w:pos="1966"/>
        </w:tabs>
        <w:ind w:left="0"/>
        <w:rPr>
          <w:lang w:val="en-US"/>
        </w:rPr>
      </w:pPr>
    </w:p>
    <w:sectPr w:rsidR="008A0FC7" w:rsidRPr="003A4275" w:rsidSect="00F95AA6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15743"/>
    <w:multiLevelType w:val="hybridMultilevel"/>
    <w:tmpl w:val="A99A2CF0"/>
    <w:lvl w:ilvl="0" w:tplc="3E06F55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D0B2BCA8"/>
    <w:lvl w:ilvl="0" w:tplc="F08EFE6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7">
    <w:nsid w:val="38FD0E73"/>
    <w:multiLevelType w:val="hybridMultilevel"/>
    <w:tmpl w:val="91223F04"/>
    <w:lvl w:ilvl="0" w:tplc="063EEDBC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4CB5B37"/>
    <w:multiLevelType w:val="hybridMultilevel"/>
    <w:tmpl w:val="2A78BE7C"/>
    <w:lvl w:ilvl="0" w:tplc="2FD09D5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DA1030"/>
    <w:multiLevelType w:val="hybridMultilevel"/>
    <w:tmpl w:val="587CE6A6"/>
    <w:lvl w:ilvl="0" w:tplc="FD9034A4">
      <w:start w:val="2004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15924A4"/>
    <w:multiLevelType w:val="hybridMultilevel"/>
    <w:tmpl w:val="CA0E13E2"/>
    <w:lvl w:ilvl="0" w:tplc="34F86F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7"/>
  </w:num>
  <w:num w:numId="5">
    <w:abstractNumId w:val="12"/>
  </w:num>
  <w:num w:numId="6">
    <w:abstractNumId w:val="15"/>
  </w:num>
  <w:num w:numId="7">
    <w:abstractNumId w:val="4"/>
  </w:num>
  <w:num w:numId="8">
    <w:abstractNumId w:val="20"/>
  </w:num>
  <w:num w:numId="9">
    <w:abstractNumId w:val="0"/>
  </w:num>
  <w:num w:numId="10">
    <w:abstractNumId w:val="11"/>
  </w:num>
  <w:num w:numId="11">
    <w:abstractNumId w:val="18"/>
  </w:num>
  <w:num w:numId="12">
    <w:abstractNumId w:val="21"/>
  </w:num>
  <w:num w:numId="13">
    <w:abstractNumId w:val="6"/>
  </w:num>
  <w:num w:numId="14">
    <w:abstractNumId w:val="19"/>
  </w:num>
  <w:num w:numId="15">
    <w:abstractNumId w:val="9"/>
  </w:num>
  <w:num w:numId="16">
    <w:abstractNumId w:val="1"/>
  </w:num>
  <w:num w:numId="17">
    <w:abstractNumId w:val="3"/>
  </w:num>
  <w:num w:numId="18">
    <w:abstractNumId w:val="16"/>
  </w:num>
  <w:num w:numId="19">
    <w:abstractNumId w:val="2"/>
  </w:num>
  <w:num w:numId="20">
    <w:abstractNumId w:val="10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4F83"/>
    <w:rsid w:val="000469BD"/>
    <w:rsid w:val="00051999"/>
    <w:rsid w:val="000552F4"/>
    <w:rsid w:val="00056DFE"/>
    <w:rsid w:val="000706A3"/>
    <w:rsid w:val="000738EE"/>
    <w:rsid w:val="00080F05"/>
    <w:rsid w:val="00086133"/>
    <w:rsid w:val="000863D9"/>
    <w:rsid w:val="00087162"/>
    <w:rsid w:val="000879F9"/>
    <w:rsid w:val="0009399B"/>
    <w:rsid w:val="00097AC3"/>
    <w:rsid w:val="000A24DF"/>
    <w:rsid w:val="000B3EEC"/>
    <w:rsid w:val="000C1C86"/>
    <w:rsid w:val="000C27A8"/>
    <w:rsid w:val="000C419A"/>
    <w:rsid w:val="000C72AA"/>
    <w:rsid w:val="000D5742"/>
    <w:rsid w:val="000E3E65"/>
    <w:rsid w:val="000F6933"/>
    <w:rsid w:val="000F6EEE"/>
    <w:rsid w:val="00102620"/>
    <w:rsid w:val="00111199"/>
    <w:rsid w:val="00117F02"/>
    <w:rsid w:val="00144048"/>
    <w:rsid w:val="00147B66"/>
    <w:rsid w:val="00150D35"/>
    <w:rsid w:val="0015686F"/>
    <w:rsid w:val="00162CBA"/>
    <w:rsid w:val="001662E4"/>
    <w:rsid w:val="001673FA"/>
    <w:rsid w:val="00171B89"/>
    <w:rsid w:val="001802DF"/>
    <w:rsid w:val="00185CFC"/>
    <w:rsid w:val="001948B7"/>
    <w:rsid w:val="00194CE8"/>
    <w:rsid w:val="001A0B23"/>
    <w:rsid w:val="001A18DC"/>
    <w:rsid w:val="001A759F"/>
    <w:rsid w:val="001C2DFB"/>
    <w:rsid w:val="001C7C49"/>
    <w:rsid w:val="001D58DA"/>
    <w:rsid w:val="001E2065"/>
    <w:rsid w:val="001E76AB"/>
    <w:rsid w:val="001F2CE8"/>
    <w:rsid w:val="0020007A"/>
    <w:rsid w:val="0020244D"/>
    <w:rsid w:val="002035A3"/>
    <w:rsid w:val="002106DA"/>
    <w:rsid w:val="00215282"/>
    <w:rsid w:val="00222E05"/>
    <w:rsid w:val="00224FBE"/>
    <w:rsid w:val="002306F8"/>
    <w:rsid w:val="00243BD7"/>
    <w:rsid w:val="00247A20"/>
    <w:rsid w:val="00251875"/>
    <w:rsid w:val="00253A48"/>
    <w:rsid w:val="00255972"/>
    <w:rsid w:val="00260B64"/>
    <w:rsid w:val="00264004"/>
    <w:rsid w:val="00271996"/>
    <w:rsid w:val="00274B01"/>
    <w:rsid w:val="00280A8A"/>
    <w:rsid w:val="002838B0"/>
    <w:rsid w:val="002974DA"/>
    <w:rsid w:val="002A0857"/>
    <w:rsid w:val="002B3018"/>
    <w:rsid w:val="002C2B13"/>
    <w:rsid w:val="002C4F44"/>
    <w:rsid w:val="002E2D35"/>
    <w:rsid w:val="002F05DE"/>
    <w:rsid w:val="00302658"/>
    <w:rsid w:val="00306017"/>
    <w:rsid w:val="00307FD2"/>
    <w:rsid w:val="00316DE4"/>
    <w:rsid w:val="00317DA2"/>
    <w:rsid w:val="003206D3"/>
    <w:rsid w:val="00327D82"/>
    <w:rsid w:val="00337533"/>
    <w:rsid w:val="003458D5"/>
    <w:rsid w:val="0035138C"/>
    <w:rsid w:val="003609B5"/>
    <w:rsid w:val="00363CEC"/>
    <w:rsid w:val="00365190"/>
    <w:rsid w:val="003767A2"/>
    <w:rsid w:val="00380851"/>
    <w:rsid w:val="0039531D"/>
    <w:rsid w:val="00395F7C"/>
    <w:rsid w:val="003A4275"/>
    <w:rsid w:val="003C07E7"/>
    <w:rsid w:val="003C0ADB"/>
    <w:rsid w:val="003C7ED4"/>
    <w:rsid w:val="003D3F8F"/>
    <w:rsid w:val="003E5FF0"/>
    <w:rsid w:val="003F258E"/>
    <w:rsid w:val="003F6FA7"/>
    <w:rsid w:val="00406A66"/>
    <w:rsid w:val="00421F0C"/>
    <w:rsid w:val="004224CD"/>
    <w:rsid w:val="004311C2"/>
    <w:rsid w:val="004314DB"/>
    <w:rsid w:val="00456FEA"/>
    <w:rsid w:val="004612A1"/>
    <w:rsid w:val="00462116"/>
    <w:rsid w:val="004644D3"/>
    <w:rsid w:val="00474FED"/>
    <w:rsid w:val="00480D85"/>
    <w:rsid w:val="004844B1"/>
    <w:rsid w:val="00485D2E"/>
    <w:rsid w:val="00496160"/>
    <w:rsid w:val="004963A2"/>
    <w:rsid w:val="004A6DF8"/>
    <w:rsid w:val="004B19F5"/>
    <w:rsid w:val="004B71F1"/>
    <w:rsid w:val="004D74C0"/>
    <w:rsid w:val="004E1FB3"/>
    <w:rsid w:val="004E7713"/>
    <w:rsid w:val="004F2417"/>
    <w:rsid w:val="004F2DD1"/>
    <w:rsid w:val="00506A25"/>
    <w:rsid w:val="00514947"/>
    <w:rsid w:val="0053153C"/>
    <w:rsid w:val="00534DE5"/>
    <w:rsid w:val="00541077"/>
    <w:rsid w:val="00543F6C"/>
    <w:rsid w:val="005443B9"/>
    <w:rsid w:val="005478D0"/>
    <w:rsid w:val="00550544"/>
    <w:rsid w:val="0055140A"/>
    <w:rsid w:val="00551F98"/>
    <w:rsid w:val="00566891"/>
    <w:rsid w:val="00570BCB"/>
    <w:rsid w:val="005718F4"/>
    <w:rsid w:val="00573D50"/>
    <w:rsid w:val="00574A41"/>
    <w:rsid w:val="00575F78"/>
    <w:rsid w:val="005812C4"/>
    <w:rsid w:val="00584A89"/>
    <w:rsid w:val="005920E6"/>
    <w:rsid w:val="005A04DC"/>
    <w:rsid w:val="005A2077"/>
    <w:rsid w:val="005B0221"/>
    <w:rsid w:val="005B4CA3"/>
    <w:rsid w:val="005E2388"/>
    <w:rsid w:val="005E3750"/>
    <w:rsid w:val="005E37DF"/>
    <w:rsid w:val="005E651D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5522C"/>
    <w:rsid w:val="0066609D"/>
    <w:rsid w:val="00680CA3"/>
    <w:rsid w:val="00686FB1"/>
    <w:rsid w:val="006940B6"/>
    <w:rsid w:val="006973A6"/>
    <w:rsid w:val="006C7E38"/>
    <w:rsid w:val="006D0DE8"/>
    <w:rsid w:val="006D6AC7"/>
    <w:rsid w:val="006F121C"/>
    <w:rsid w:val="00707EB9"/>
    <w:rsid w:val="007112AC"/>
    <w:rsid w:val="0071569E"/>
    <w:rsid w:val="00720BD6"/>
    <w:rsid w:val="00734828"/>
    <w:rsid w:val="007563AB"/>
    <w:rsid w:val="0078149E"/>
    <w:rsid w:val="007867DE"/>
    <w:rsid w:val="0078782D"/>
    <w:rsid w:val="007909A9"/>
    <w:rsid w:val="00793FE4"/>
    <w:rsid w:val="007A5E0C"/>
    <w:rsid w:val="007C583D"/>
    <w:rsid w:val="007C5862"/>
    <w:rsid w:val="007C7F71"/>
    <w:rsid w:val="007D29EE"/>
    <w:rsid w:val="007D549F"/>
    <w:rsid w:val="007D6818"/>
    <w:rsid w:val="007E5979"/>
    <w:rsid w:val="007E5AFB"/>
    <w:rsid w:val="007E77E4"/>
    <w:rsid w:val="007F17B7"/>
    <w:rsid w:val="0080114C"/>
    <w:rsid w:val="00810D89"/>
    <w:rsid w:val="00813D6F"/>
    <w:rsid w:val="00816585"/>
    <w:rsid w:val="00816B15"/>
    <w:rsid w:val="0082151C"/>
    <w:rsid w:val="0082699B"/>
    <w:rsid w:val="00834054"/>
    <w:rsid w:val="00843171"/>
    <w:rsid w:val="0085280D"/>
    <w:rsid w:val="00853B11"/>
    <w:rsid w:val="008552FE"/>
    <w:rsid w:val="008565DA"/>
    <w:rsid w:val="008865A5"/>
    <w:rsid w:val="00886F14"/>
    <w:rsid w:val="00891FDA"/>
    <w:rsid w:val="008A0FC7"/>
    <w:rsid w:val="008A34A1"/>
    <w:rsid w:val="008B1E94"/>
    <w:rsid w:val="008B4717"/>
    <w:rsid w:val="008C78B0"/>
    <w:rsid w:val="008D2705"/>
    <w:rsid w:val="009019EE"/>
    <w:rsid w:val="00901E86"/>
    <w:rsid w:val="00903086"/>
    <w:rsid w:val="00905A47"/>
    <w:rsid w:val="00912381"/>
    <w:rsid w:val="009274BE"/>
    <w:rsid w:val="0093721B"/>
    <w:rsid w:val="00947949"/>
    <w:rsid w:val="00957CB4"/>
    <w:rsid w:val="009663BB"/>
    <w:rsid w:val="009748C2"/>
    <w:rsid w:val="00974952"/>
    <w:rsid w:val="00976BE4"/>
    <w:rsid w:val="009908FE"/>
    <w:rsid w:val="009A1174"/>
    <w:rsid w:val="009A7BAA"/>
    <w:rsid w:val="009B13BD"/>
    <w:rsid w:val="009D14D4"/>
    <w:rsid w:val="009D7B29"/>
    <w:rsid w:val="009E1ABE"/>
    <w:rsid w:val="009F5B53"/>
    <w:rsid w:val="00A03F71"/>
    <w:rsid w:val="00A0589B"/>
    <w:rsid w:val="00A279C9"/>
    <w:rsid w:val="00A31578"/>
    <w:rsid w:val="00A33396"/>
    <w:rsid w:val="00A40A82"/>
    <w:rsid w:val="00A45684"/>
    <w:rsid w:val="00A47E09"/>
    <w:rsid w:val="00A64D46"/>
    <w:rsid w:val="00A73969"/>
    <w:rsid w:val="00A74675"/>
    <w:rsid w:val="00A8774A"/>
    <w:rsid w:val="00A90DA7"/>
    <w:rsid w:val="00A95159"/>
    <w:rsid w:val="00AA20D5"/>
    <w:rsid w:val="00AB3A0D"/>
    <w:rsid w:val="00AB3F79"/>
    <w:rsid w:val="00AC081E"/>
    <w:rsid w:val="00AD0414"/>
    <w:rsid w:val="00AD073B"/>
    <w:rsid w:val="00AD2A8B"/>
    <w:rsid w:val="00AE6D01"/>
    <w:rsid w:val="00AE784C"/>
    <w:rsid w:val="00AF4C04"/>
    <w:rsid w:val="00B1524E"/>
    <w:rsid w:val="00B1668A"/>
    <w:rsid w:val="00B26628"/>
    <w:rsid w:val="00B37702"/>
    <w:rsid w:val="00B512EA"/>
    <w:rsid w:val="00B53D77"/>
    <w:rsid w:val="00B662BB"/>
    <w:rsid w:val="00B703A1"/>
    <w:rsid w:val="00B77C2C"/>
    <w:rsid w:val="00B86A4B"/>
    <w:rsid w:val="00B9393A"/>
    <w:rsid w:val="00BA72BE"/>
    <w:rsid w:val="00BB03AA"/>
    <w:rsid w:val="00BB1C70"/>
    <w:rsid w:val="00BB38D9"/>
    <w:rsid w:val="00BC093A"/>
    <w:rsid w:val="00BC18AD"/>
    <w:rsid w:val="00BC1C10"/>
    <w:rsid w:val="00BC2C7E"/>
    <w:rsid w:val="00BC6430"/>
    <w:rsid w:val="00BD2E1A"/>
    <w:rsid w:val="00BD7171"/>
    <w:rsid w:val="00BE69A7"/>
    <w:rsid w:val="00BF4621"/>
    <w:rsid w:val="00BF4AF2"/>
    <w:rsid w:val="00C00703"/>
    <w:rsid w:val="00C03C99"/>
    <w:rsid w:val="00C05B28"/>
    <w:rsid w:val="00C078A8"/>
    <w:rsid w:val="00C12904"/>
    <w:rsid w:val="00C140DC"/>
    <w:rsid w:val="00C1484C"/>
    <w:rsid w:val="00C465F8"/>
    <w:rsid w:val="00C47BC3"/>
    <w:rsid w:val="00C5420C"/>
    <w:rsid w:val="00C65551"/>
    <w:rsid w:val="00CA3652"/>
    <w:rsid w:val="00CA760F"/>
    <w:rsid w:val="00CB2944"/>
    <w:rsid w:val="00CB5056"/>
    <w:rsid w:val="00CB7179"/>
    <w:rsid w:val="00CC2140"/>
    <w:rsid w:val="00CE1C42"/>
    <w:rsid w:val="00CF06B1"/>
    <w:rsid w:val="00CF266D"/>
    <w:rsid w:val="00D004B7"/>
    <w:rsid w:val="00D154BB"/>
    <w:rsid w:val="00D369AD"/>
    <w:rsid w:val="00D464F2"/>
    <w:rsid w:val="00D5248D"/>
    <w:rsid w:val="00D55F69"/>
    <w:rsid w:val="00D56E2A"/>
    <w:rsid w:val="00D64741"/>
    <w:rsid w:val="00D67E08"/>
    <w:rsid w:val="00D70BAC"/>
    <w:rsid w:val="00D71449"/>
    <w:rsid w:val="00D77497"/>
    <w:rsid w:val="00D81F01"/>
    <w:rsid w:val="00D83E04"/>
    <w:rsid w:val="00D922B0"/>
    <w:rsid w:val="00D92E6E"/>
    <w:rsid w:val="00DB1D1B"/>
    <w:rsid w:val="00DD31E8"/>
    <w:rsid w:val="00DD6277"/>
    <w:rsid w:val="00DF3F1D"/>
    <w:rsid w:val="00DF5004"/>
    <w:rsid w:val="00DF63F7"/>
    <w:rsid w:val="00E10E7C"/>
    <w:rsid w:val="00E15A34"/>
    <w:rsid w:val="00E37FB6"/>
    <w:rsid w:val="00E42B91"/>
    <w:rsid w:val="00E439CD"/>
    <w:rsid w:val="00E56BAC"/>
    <w:rsid w:val="00E75818"/>
    <w:rsid w:val="00E83202"/>
    <w:rsid w:val="00E83798"/>
    <w:rsid w:val="00E97C2D"/>
    <w:rsid w:val="00E97D86"/>
    <w:rsid w:val="00EA596D"/>
    <w:rsid w:val="00EB7934"/>
    <w:rsid w:val="00ED7A56"/>
    <w:rsid w:val="00EE485F"/>
    <w:rsid w:val="00EE4F4D"/>
    <w:rsid w:val="00EF213A"/>
    <w:rsid w:val="00EF3427"/>
    <w:rsid w:val="00F04D6A"/>
    <w:rsid w:val="00F21B02"/>
    <w:rsid w:val="00F25D17"/>
    <w:rsid w:val="00F26D0D"/>
    <w:rsid w:val="00F3209F"/>
    <w:rsid w:val="00F53A54"/>
    <w:rsid w:val="00F72322"/>
    <w:rsid w:val="00F77820"/>
    <w:rsid w:val="00F81B69"/>
    <w:rsid w:val="00F860F6"/>
    <w:rsid w:val="00F95AA6"/>
    <w:rsid w:val="00FA2E3F"/>
    <w:rsid w:val="00FA7919"/>
    <w:rsid w:val="00FB0E7F"/>
    <w:rsid w:val="00FC785C"/>
    <w:rsid w:val="00FD1503"/>
    <w:rsid w:val="00FF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2033</TotalTime>
  <Pages>4</Pages>
  <Words>904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267</cp:revision>
  <cp:lastPrinted>2010-11-30T21:37:00Z</cp:lastPrinted>
  <dcterms:created xsi:type="dcterms:W3CDTF">2010-09-14T16:17:00Z</dcterms:created>
  <dcterms:modified xsi:type="dcterms:W3CDTF">2011-02-24T18:08:00Z</dcterms:modified>
</cp:coreProperties>
</file>